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40968" w14:textId="4D2A14DC" w:rsidR="00385D33" w:rsidRPr="00096DF4" w:rsidRDefault="00096DF4">
      <w:pPr>
        <w:spacing w:after="160" w:line="259" w:lineRule="auto"/>
        <w:ind w:left="2" w:right="0" w:firstLine="0"/>
        <w:jc w:val="left"/>
        <w:rPr>
          <w:u w:val="single"/>
        </w:rPr>
      </w:pPr>
      <w:r w:rsidRPr="00096DF4">
        <w:rPr>
          <w:b/>
          <w:u w:val="single"/>
        </w:rPr>
        <w:t>Opis przedmiotu zamówienia – część 3</w:t>
      </w:r>
    </w:p>
    <w:p w14:paraId="7039D0DE" w14:textId="77777777" w:rsidR="00385D33" w:rsidRDefault="00096DF4">
      <w:pPr>
        <w:spacing w:after="136" w:line="259" w:lineRule="auto"/>
        <w:ind w:left="-3" w:right="0"/>
        <w:jc w:val="left"/>
      </w:pPr>
      <w:r>
        <w:t xml:space="preserve">Przedmiotem zamówienia jest:  </w:t>
      </w:r>
    </w:p>
    <w:p w14:paraId="3CA7A9CE" w14:textId="4ADBD0FB" w:rsidR="00C22012" w:rsidRDefault="00C22012" w:rsidP="00E03C0A">
      <w:pPr>
        <w:numPr>
          <w:ilvl w:val="0"/>
          <w:numId w:val="1"/>
        </w:numPr>
        <w:ind w:right="37" w:hanging="284"/>
      </w:pPr>
      <w:r>
        <w:t xml:space="preserve">Zakup systemu dla przedszkoli na terenie Gminy Łuków. System ten ma stanowić kompleksowe rozwiązanie do zarządzania placówką edukacyjną dla dzieci. Obejmować powinien podstawowe funkcje dydaktyczne takie jak ewidencjonowanie obecności na zajęciach i prowadzenie dziennika elektronicznego, komunikację z rodzicami, przyjmowanie e-płatności, a także zarządzanie kadrą nauczycielską i dziećmi w przedszkolu. </w:t>
      </w:r>
    </w:p>
    <w:p w14:paraId="750EB8AD" w14:textId="76A17D6E" w:rsidR="00385D33" w:rsidRDefault="00C22012" w:rsidP="00C22012">
      <w:pPr>
        <w:ind w:left="568" w:right="37" w:firstLine="0"/>
      </w:pPr>
      <w:r>
        <w:t>Dodatkowo system obsługiwać ma również procesy pomocnicze takie jak raportowanie oraz wspieranie procesów dydaktycznych i opiekuńczych.</w:t>
      </w:r>
      <w:r w:rsidR="00096DF4">
        <w:t xml:space="preserve"> </w:t>
      </w:r>
    </w:p>
    <w:p w14:paraId="2A1D5650" w14:textId="14B2E310" w:rsidR="00E0714E" w:rsidRDefault="00E0714E" w:rsidP="00C22012">
      <w:pPr>
        <w:ind w:left="568" w:right="37" w:firstLine="0"/>
      </w:pPr>
      <w:r>
        <w:t xml:space="preserve">System powinien umożliwić przesyłanie danych z programu znajdującego się w placówce i umożliwić wysyłkę: rozliczeń – wypłat, naliczanie odsetek, umorzeń, listy naliczeń (codzienna aktualizacja danych o rozliczeniach z księgowości).  </w:t>
      </w:r>
    </w:p>
    <w:p w14:paraId="73A33160" w14:textId="77777777" w:rsidR="00385D33" w:rsidRDefault="00096DF4">
      <w:pPr>
        <w:spacing w:after="18" w:line="259" w:lineRule="auto"/>
        <w:ind w:left="-2" w:right="0"/>
        <w:jc w:val="left"/>
      </w:pPr>
      <w:r>
        <w:rPr>
          <w:b/>
        </w:rPr>
        <w:t xml:space="preserve">Uwarunkowania techniczne </w:t>
      </w:r>
    </w:p>
    <w:p w14:paraId="56AA3206" w14:textId="77777777" w:rsidR="00385D33" w:rsidRDefault="00096DF4">
      <w:pPr>
        <w:ind w:right="37"/>
      </w:pPr>
      <w:r>
        <w:t xml:space="preserve">Planowane do zakupu oprogramowanie musi charakteryzować się następującymi cechami: </w:t>
      </w:r>
    </w:p>
    <w:p w14:paraId="5A4DFDA6" w14:textId="77777777" w:rsidR="00385D33" w:rsidRDefault="00096DF4">
      <w:pPr>
        <w:numPr>
          <w:ilvl w:val="1"/>
          <w:numId w:val="1"/>
        </w:numPr>
        <w:ind w:right="37" w:hanging="360"/>
      </w:pPr>
      <w:r>
        <w:t xml:space="preserve">Zakupiony system musi działać w modelu SaaS (Software as a Service), </w:t>
      </w:r>
    </w:p>
    <w:p w14:paraId="7D08B19A" w14:textId="77777777" w:rsidR="00385D33" w:rsidRDefault="00096DF4">
      <w:pPr>
        <w:numPr>
          <w:ilvl w:val="1"/>
          <w:numId w:val="1"/>
        </w:numPr>
        <w:ind w:right="37" w:hanging="360"/>
      </w:pPr>
      <w:r>
        <w:t xml:space="preserve">Do korzystania z systemu ma być wymagany jedynie dostęp do sieci Internet oraz przeglądarka internetowa </w:t>
      </w:r>
    </w:p>
    <w:p w14:paraId="51925B27" w14:textId="77777777" w:rsidR="00385D33" w:rsidRDefault="00096DF4">
      <w:pPr>
        <w:numPr>
          <w:ilvl w:val="1"/>
          <w:numId w:val="1"/>
        </w:numPr>
        <w:ind w:right="37" w:hanging="360"/>
      </w:pPr>
      <w:r>
        <w:t xml:space="preserve">Dostęp do systemu musi być możliwy zarówno ze sprzętu stacjonarnego, laptopa jak i urządzeń mobilnych opartych o najnowszą wersję systemu Android oraz iOS. </w:t>
      </w:r>
    </w:p>
    <w:p w14:paraId="76BFCAE5" w14:textId="77777777" w:rsidR="00385D33" w:rsidRDefault="00096DF4">
      <w:pPr>
        <w:numPr>
          <w:ilvl w:val="1"/>
          <w:numId w:val="1"/>
        </w:numPr>
        <w:ind w:right="37" w:hanging="360"/>
      </w:pPr>
      <w:r>
        <w:t xml:space="preserve">Wykonawca zobowiązuje się do aktualizowania i zabezpieczenia systemu, odpowiada za ochronę danych, wykonywanie kopii zapasowych oraz zapewnienie zgodności z przepisami prawa (np. RODO, Prawo Oświatowe). </w:t>
      </w:r>
    </w:p>
    <w:p w14:paraId="36D7AA54" w14:textId="77777777" w:rsidR="00385D33" w:rsidRDefault="00096DF4">
      <w:pPr>
        <w:numPr>
          <w:ilvl w:val="1"/>
          <w:numId w:val="1"/>
        </w:numPr>
        <w:ind w:right="37" w:hanging="360"/>
      </w:pPr>
      <w:r>
        <w:t xml:space="preserve">wyposażenie systemu w dedykowaną, w pełni bezpłatną dla rodziców aplikację mobilną dostępną na system Android oraz iOS, </w:t>
      </w:r>
    </w:p>
    <w:p w14:paraId="0AAE2B2A" w14:textId="77777777" w:rsidR="00385D33" w:rsidRDefault="00096DF4">
      <w:pPr>
        <w:numPr>
          <w:ilvl w:val="1"/>
          <w:numId w:val="1"/>
        </w:numPr>
        <w:ind w:right="37" w:hanging="360"/>
      </w:pPr>
      <w:r>
        <w:t xml:space="preserve">możliwość autoryzacji i pracy w systemie w co najmniej jednej z czterech ról: nauczyciel, dyrektor, rodzic, intendent, </w:t>
      </w:r>
    </w:p>
    <w:p w14:paraId="52448FD2" w14:textId="425EE53A" w:rsidR="00385D33" w:rsidRDefault="00096DF4" w:rsidP="00E0714E">
      <w:pPr>
        <w:spacing w:after="18" w:line="259" w:lineRule="auto"/>
        <w:ind w:left="3" w:right="0" w:firstLine="0"/>
        <w:jc w:val="left"/>
      </w:pPr>
      <w:r>
        <w:rPr>
          <w:b/>
        </w:rPr>
        <w:t xml:space="preserve"> Uwarunkowania organizacyjne </w:t>
      </w:r>
    </w:p>
    <w:p w14:paraId="2B4E3BEA" w14:textId="77777777" w:rsidR="00385D33" w:rsidRDefault="00096DF4">
      <w:pPr>
        <w:ind w:left="13" w:right="37"/>
      </w:pPr>
      <w:r>
        <w:t xml:space="preserve">Wykonawca w ramach zamówienia zobowiązuje się do zapewnienia: </w:t>
      </w:r>
    </w:p>
    <w:p w14:paraId="735D4490" w14:textId="77777777" w:rsidR="00385D33" w:rsidRDefault="00096DF4">
      <w:pPr>
        <w:numPr>
          <w:ilvl w:val="1"/>
          <w:numId w:val="2"/>
        </w:numPr>
        <w:ind w:right="37" w:hanging="360"/>
      </w:pPr>
      <w:r>
        <w:t xml:space="preserve">licencji gwarantującej pracę w systemie przez okres co najmniej 5 lat bez konieczności ponoszenia dodatkowych kosztów,  </w:t>
      </w:r>
    </w:p>
    <w:p w14:paraId="5C1C503B" w14:textId="77777777" w:rsidR="00385D33" w:rsidRDefault="00096DF4">
      <w:pPr>
        <w:numPr>
          <w:ilvl w:val="1"/>
          <w:numId w:val="2"/>
        </w:numPr>
        <w:ind w:right="37" w:hanging="360"/>
      </w:pPr>
      <w:r>
        <w:t xml:space="preserve">licencji gwarantującej korzystanie z systemu dla Jednostek i liczby dzieci wskazanych w Tabela 1 Lista jednostek organizacyjnych zaangażowanych w realizację projektu z uwzględnieniem ewentualnych zmian liczby dzieci w przyszłych latach, jednakże w liczbie nie większej niż 1 200 dzieci. </w:t>
      </w:r>
    </w:p>
    <w:p w14:paraId="453ED474" w14:textId="77777777" w:rsidR="00385D33" w:rsidRDefault="00096DF4" w:rsidP="00256431">
      <w:pPr>
        <w:numPr>
          <w:ilvl w:val="1"/>
          <w:numId w:val="2"/>
        </w:numPr>
        <w:spacing w:after="0" w:line="266" w:lineRule="auto"/>
        <w:ind w:left="703" w:right="40" w:hanging="357"/>
      </w:pPr>
      <w:r>
        <w:t xml:space="preserve">Licencja ma umożliwiać pracę nieograniczonej liczbie użytkowników w Jednostkach. </w:t>
      </w:r>
    </w:p>
    <w:p w14:paraId="16694AFF" w14:textId="77777777" w:rsidR="00385D33" w:rsidRDefault="00096DF4">
      <w:pPr>
        <w:numPr>
          <w:ilvl w:val="1"/>
          <w:numId w:val="2"/>
        </w:numPr>
        <w:ind w:right="37" w:hanging="360"/>
      </w:pPr>
      <w:r>
        <w:t>zapewnienie gwarancji i wsparcia technicznego dla systemu na okres 5 lat,</w:t>
      </w:r>
      <w:r>
        <w:rPr>
          <w:color w:val="FF0000"/>
        </w:rPr>
        <w:t xml:space="preserve"> </w:t>
      </w:r>
    </w:p>
    <w:p w14:paraId="606EDED8" w14:textId="77777777" w:rsidR="00385D33" w:rsidRDefault="00096DF4">
      <w:pPr>
        <w:numPr>
          <w:ilvl w:val="1"/>
          <w:numId w:val="2"/>
        </w:numPr>
        <w:ind w:right="37" w:hanging="360"/>
      </w:pPr>
      <w:r>
        <w:t xml:space="preserve">zapewnione telefoniczne i mailowe wsparcie techniczne Wykonawcy dla wszystkich użytkowników systemu. </w:t>
      </w:r>
    </w:p>
    <w:p w14:paraId="5947DFCE" w14:textId="76654486" w:rsidR="00096DF4" w:rsidRDefault="00096DF4" w:rsidP="00096DF4">
      <w:pPr>
        <w:numPr>
          <w:ilvl w:val="1"/>
          <w:numId w:val="2"/>
        </w:numPr>
        <w:ind w:right="37" w:hanging="360"/>
      </w:pPr>
      <w:r>
        <w:t xml:space="preserve">Wykonawca zobowiązuje się do przeprowadzenia szkolenia stacjonarnego z obsługi  i funkcjonalności systemu  pracowników w każdej z jednostek organizacyjnych wymienionych w Tabeli nr 1. Zamawiający nie dopuszcza przeprowadzenia szkolenia zdalnego. </w:t>
      </w:r>
    </w:p>
    <w:p w14:paraId="183B32DC" w14:textId="53D2CE79" w:rsidR="00385D33" w:rsidRDefault="00096DF4">
      <w:pPr>
        <w:numPr>
          <w:ilvl w:val="1"/>
          <w:numId w:val="2"/>
        </w:numPr>
        <w:ind w:right="37" w:hanging="360"/>
      </w:pPr>
      <w:r>
        <w:t xml:space="preserve">Wykonawca zapewni każdej jednostce organizacyjnej kontakt do indywidualnego opiekuna technicznego przypisanego do konkretnej jednostki. </w:t>
      </w:r>
    </w:p>
    <w:p w14:paraId="321AEFA0" w14:textId="3F68B952" w:rsidR="00385D33" w:rsidRDefault="00096DF4">
      <w:pPr>
        <w:numPr>
          <w:ilvl w:val="1"/>
          <w:numId w:val="2"/>
        </w:numPr>
        <w:ind w:right="37" w:hanging="360"/>
      </w:pPr>
      <w:r>
        <w:lastRenderedPageBreak/>
        <w:t>Wykonawca zapewnia pełną systemu zgodność z Ustawą Ochrony danych osobowych  w</w:t>
      </w:r>
      <w:r w:rsidR="00256431">
        <w:t> </w:t>
      </w:r>
      <w:r>
        <w:t xml:space="preserve">związku z czym Wykonawca podpisze oddzielnie z każdą z jednostek stosowną umowę powierzenia danych osobowych.  </w:t>
      </w:r>
    </w:p>
    <w:p w14:paraId="4E678E76" w14:textId="721386A0" w:rsidR="00385D33" w:rsidRDefault="00096DF4">
      <w:pPr>
        <w:numPr>
          <w:ilvl w:val="1"/>
          <w:numId w:val="2"/>
        </w:numPr>
        <w:ind w:right="37" w:hanging="360"/>
      </w:pPr>
      <w:r>
        <w:t>Wdrożony i uruchomiony w Jednostkach system musi spełniać wymagania ustawy z dnia  4</w:t>
      </w:r>
      <w:r w:rsidR="00256431">
        <w:t> </w:t>
      </w:r>
      <w:r>
        <w:t xml:space="preserve">kwietnia 2019 r. o dostępności cyfrowej stron internetowych i aplikacji mobilnych podmiotów publicznych oraz standard WCAG 2.1 na poziomie minimum AA. </w:t>
      </w:r>
    </w:p>
    <w:p w14:paraId="75D12DB0" w14:textId="3177335C" w:rsidR="00385D33" w:rsidRDefault="00096DF4">
      <w:pPr>
        <w:numPr>
          <w:ilvl w:val="1"/>
          <w:numId w:val="2"/>
        </w:numPr>
        <w:spacing w:after="207"/>
        <w:ind w:right="37" w:hanging="360"/>
      </w:pPr>
      <w:r>
        <w:t>Zgodnie z zapisami projektu „Wdrożenie zintegrowanego systemu e-usług publicznych dla mieszkańców MOF Łukowa” (nr FELU.02.02-IZ.00-0016/24) w ramach Działania 2.2 Cyfrowe Lubelskie w ramach Zintegrowanych Inwestycji Terytorialnych Miejskich Obszarów Funkcjonalnych (typ projektu 1, 2, 3, 4) Priorytetu II Transformacja gospodarcza i cyfrowa regionu programu Fundusze Europejskie dla Lubelskiego 2021-2027 Wykonawca wyraża zgodę na przeprowadzenie testów bezpieczeństwa, które przeprowadzi firma wyłoniona w</w:t>
      </w:r>
      <w:r w:rsidR="00F640D0">
        <w:t> </w:t>
      </w:r>
      <w:r>
        <w:t>oddzielnym postępowaniu w ramach wymienionego wyżej Projektu.</w:t>
      </w:r>
    </w:p>
    <w:p w14:paraId="74D2BD8F" w14:textId="77777777" w:rsidR="00385D33" w:rsidRDefault="00096DF4">
      <w:pPr>
        <w:spacing w:after="170"/>
        <w:ind w:left="720" w:right="37"/>
      </w:pPr>
      <w:r>
        <w:t xml:space="preserve">Testy bezpieczeństwa i audyty kodu obejmować będą co najmniej następujące elementy:  </w:t>
      </w:r>
    </w:p>
    <w:p w14:paraId="53BF0445" w14:textId="77777777" w:rsidR="00385D33" w:rsidRDefault="00096DF4">
      <w:pPr>
        <w:numPr>
          <w:ilvl w:val="2"/>
          <w:numId w:val="1"/>
        </w:numPr>
        <w:spacing w:after="19" w:line="259" w:lineRule="auto"/>
        <w:ind w:right="37" w:hanging="360"/>
      </w:pPr>
      <w:r>
        <w:t xml:space="preserve">Audyt kodu systemów  </w:t>
      </w:r>
    </w:p>
    <w:p w14:paraId="6213A581" w14:textId="77777777" w:rsidR="00385D33" w:rsidRDefault="00096DF4">
      <w:pPr>
        <w:numPr>
          <w:ilvl w:val="3"/>
          <w:numId w:val="1"/>
        </w:numPr>
        <w:ind w:right="37" w:hanging="168"/>
      </w:pPr>
      <w:r>
        <w:t xml:space="preserve">Określenie powierzchni ataku  </w:t>
      </w:r>
    </w:p>
    <w:p w14:paraId="26C128EC" w14:textId="77777777" w:rsidR="00385D33" w:rsidRDefault="00096DF4">
      <w:pPr>
        <w:numPr>
          <w:ilvl w:val="3"/>
          <w:numId w:val="1"/>
        </w:numPr>
        <w:ind w:right="37" w:hanging="168"/>
      </w:pPr>
      <w:r>
        <w:t xml:space="preserve">Określenie obszarów podwyższonego ryzyka  </w:t>
      </w:r>
    </w:p>
    <w:p w14:paraId="5B4B9E27" w14:textId="77777777" w:rsidR="00385D33" w:rsidRDefault="00096DF4">
      <w:pPr>
        <w:numPr>
          <w:ilvl w:val="3"/>
          <w:numId w:val="1"/>
        </w:numPr>
        <w:ind w:right="37" w:hanging="168"/>
      </w:pPr>
      <w:r>
        <w:t xml:space="preserve">Określenie zgodności ze standardami organizacji  </w:t>
      </w:r>
    </w:p>
    <w:p w14:paraId="7EFF35C0" w14:textId="77777777" w:rsidR="00385D33" w:rsidRDefault="00096DF4">
      <w:pPr>
        <w:numPr>
          <w:ilvl w:val="3"/>
          <w:numId w:val="1"/>
        </w:numPr>
        <w:ind w:right="37" w:hanging="168"/>
      </w:pPr>
      <w:r>
        <w:t xml:space="preserve">Identyfikacja klas podatności  </w:t>
      </w:r>
    </w:p>
    <w:p w14:paraId="1FBE030F" w14:textId="77777777" w:rsidR="00385D33" w:rsidRDefault="00096DF4">
      <w:pPr>
        <w:numPr>
          <w:ilvl w:val="3"/>
          <w:numId w:val="1"/>
        </w:numPr>
        <w:ind w:right="37" w:hanging="168"/>
      </w:pPr>
      <w:r>
        <w:t xml:space="preserve">Weryfikacja wdrożonych zaleceń w przypadku retestów  </w:t>
      </w:r>
    </w:p>
    <w:p w14:paraId="5788171C" w14:textId="77777777" w:rsidR="00385D33" w:rsidRDefault="00096DF4">
      <w:pPr>
        <w:numPr>
          <w:ilvl w:val="2"/>
          <w:numId w:val="1"/>
        </w:numPr>
        <w:ind w:right="37" w:hanging="360"/>
      </w:pPr>
      <w:r>
        <w:t xml:space="preserve">Testy penetracyjne systemów (testy automatyczne i manualne)  </w:t>
      </w:r>
    </w:p>
    <w:p w14:paraId="1AEB8403" w14:textId="77777777" w:rsidR="00385D33" w:rsidRDefault="00096DF4">
      <w:pPr>
        <w:numPr>
          <w:ilvl w:val="3"/>
          <w:numId w:val="1"/>
        </w:numPr>
        <w:ind w:right="37" w:hanging="168"/>
      </w:pPr>
      <w:r>
        <w:t xml:space="preserve">Testy penetracyjne serwera zawierającego system  </w:t>
      </w:r>
    </w:p>
    <w:p w14:paraId="58341DB6" w14:textId="77777777" w:rsidR="00385D33" w:rsidRDefault="00096DF4">
      <w:pPr>
        <w:numPr>
          <w:ilvl w:val="3"/>
          <w:numId w:val="1"/>
        </w:numPr>
        <w:ind w:right="37" w:hanging="168"/>
      </w:pPr>
      <w:r>
        <w:t xml:space="preserve">Testy penetracyjne systemów (komponenty dostępne publicznie)  </w:t>
      </w:r>
    </w:p>
    <w:p w14:paraId="6264B8EA" w14:textId="77777777" w:rsidR="00385D33" w:rsidRDefault="00096DF4">
      <w:pPr>
        <w:numPr>
          <w:ilvl w:val="3"/>
          <w:numId w:val="1"/>
        </w:numPr>
        <w:ind w:right="37" w:hanging="168"/>
      </w:pPr>
      <w:r>
        <w:t xml:space="preserve">Testy penetracyjne systemu po uwierzytelnieniu  </w:t>
      </w:r>
    </w:p>
    <w:p w14:paraId="4D16D521" w14:textId="77777777" w:rsidR="00385D33" w:rsidRDefault="00096DF4">
      <w:pPr>
        <w:numPr>
          <w:ilvl w:val="3"/>
          <w:numId w:val="1"/>
        </w:numPr>
        <w:ind w:right="37" w:hanging="168"/>
      </w:pPr>
      <w:r>
        <w:t xml:space="preserve">Testy penetracyjne interfejsów bazy danych  </w:t>
      </w:r>
    </w:p>
    <w:p w14:paraId="7FFB30F2" w14:textId="77777777" w:rsidR="00385D33" w:rsidRDefault="00096DF4">
      <w:pPr>
        <w:numPr>
          <w:ilvl w:val="3"/>
          <w:numId w:val="1"/>
        </w:numPr>
        <w:ind w:right="37" w:hanging="168"/>
      </w:pPr>
      <w:r>
        <w:t xml:space="preserve">Testy penetracyjne bazy danych z poziomu użytkownika  </w:t>
      </w:r>
    </w:p>
    <w:p w14:paraId="6291AB93" w14:textId="77777777" w:rsidR="00385D33" w:rsidRDefault="00096DF4">
      <w:pPr>
        <w:numPr>
          <w:ilvl w:val="2"/>
          <w:numId w:val="1"/>
        </w:numPr>
        <w:ind w:right="37" w:hanging="360"/>
      </w:pPr>
      <w:r>
        <w:t xml:space="preserve">Test penetracyjny sieci lokalnej (testy automatyczne i manualne)  </w:t>
      </w:r>
    </w:p>
    <w:p w14:paraId="09700364" w14:textId="77777777" w:rsidR="00385D33" w:rsidRDefault="00096DF4">
      <w:pPr>
        <w:numPr>
          <w:ilvl w:val="3"/>
          <w:numId w:val="1"/>
        </w:numPr>
        <w:ind w:right="37" w:hanging="168"/>
      </w:pPr>
      <w:r>
        <w:t xml:space="preserve">Testy penetracyjne punktu styku z Internetem  </w:t>
      </w:r>
    </w:p>
    <w:p w14:paraId="293ED6C4" w14:textId="77777777" w:rsidR="00385D33" w:rsidRDefault="00096DF4">
      <w:pPr>
        <w:numPr>
          <w:ilvl w:val="3"/>
          <w:numId w:val="1"/>
        </w:numPr>
        <w:ind w:right="37" w:hanging="168"/>
      </w:pPr>
      <w:r>
        <w:t xml:space="preserve">Kontrolowana próba obejścia zabezpieczeń  </w:t>
      </w:r>
    </w:p>
    <w:p w14:paraId="6AC1E2F6" w14:textId="77777777" w:rsidR="00385D33" w:rsidRDefault="00096DF4">
      <w:pPr>
        <w:numPr>
          <w:ilvl w:val="3"/>
          <w:numId w:val="1"/>
        </w:numPr>
        <w:ind w:right="37" w:hanging="168"/>
      </w:pPr>
      <w:r>
        <w:t xml:space="preserve">Testy uwierzytelniania sieciowego  </w:t>
      </w:r>
    </w:p>
    <w:p w14:paraId="2B2CD554" w14:textId="77777777" w:rsidR="00385D33" w:rsidRDefault="00096DF4">
      <w:pPr>
        <w:numPr>
          <w:ilvl w:val="3"/>
          <w:numId w:val="1"/>
        </w:numPr>
        <w:ind w:right="37" w:hanging="168"/>
      </w:pPr>
      <w:r>
        <w:t xml:space="preserve">Testy szczelności VLAN-ów i poufności przesyłanych informacji  </w:t>
      </w:r>
    </w:p>
    <w:p w14:paraId="7200C8CF" w14:textId="77777777" w:rsidR="00385D33" w:rsidRDefault="00096DF4">
      <w:pPr>
        <w:numPr>
          <w:ilvl w:val="3"/>
          <w:numId w:val="1"/>
        </w:numPr>
        <w:ind w:right="37" w:hanging="168"/>
      </w:pPr>
      <w:r>
        <w:t xml:space="preserve">Testy penetracyjne systemów operacyjnych </w:t>
      </w:r>
    </w:p>
    <w:p w14:paraId="2324B07A" w14:textId="77777777" w:rsidR="00385D33" w:rsidRDefault="00096DF4">
      <w:pPr>
        <w:spacing w:after="0" w:line="259" w:lineRule="auto"/>
        <w:ind w:left="720" w:right="0" w:firstLine="0"/>
        <w:jc w:val="left"/>
      </w:pPr>
      <w:r>
        <w:rPr>
          <w:color w:val="FF0000"/>
        </w:rPr>
        <w:t xml:space="preserve"> </w:t>
      </w:r>
    </w:p>
    <w:p w14:paraId="5192F4C9" w14:textId="1CE2FA23" w:rsidR="00385D33" w:rsidRDefault="00F640D0">
      <w:pPr>
        <w:ind w:left="10" w:right="37"/>
      </w:pPr>
      <w:r>
        <w:t>S</w:t>
      </w:r>
      <w:r w:rsidR="00096DF4">
        <w:t xml:space="preserve">ystem będzie uruchomiony w jednostkach organizacyjnych wymienionych w Tabeli nr 1: </w:t>
      </w:r>
    </w:p>
    <w:p w14:paraId="5DECE59E" w14:textId="77777777" w:rsidR="00096DF4" w:rsidRDefault="00096DF4">
      <w:pPr>
        <w:spacing w:after="0" w:line="259" w:lineRule="auto"/>
        <w:ind w:left="2" w:right="0" w:firstLine="0"/>
        <w:jc w:val="left"/>
        <w:rPr>
          <w:i/>
          <w:color w:val="44546A"/>
          <w:sz w:val="18"/>
        </w:rPr>
      </w:pPr>
    </w:p>
    <w:p w14:paraId="3CC2E21F" w14:textId="1B69858C" w:rsidR="00096DF4" w:rsidRDefault="00096DF4">
      <w:pPr>
        <w:spacing w:after="160" w:line="278" w:lineRule="auto"/>
        <w:ind w:left="0" w:right="0" w:firstLine="0"/>
        <w:jc w:val="left"/>
        <w:rPr>
          <w:i/>
          <w:color w:val="44546A"/>
          <w:sz w:val="18"/>
        </w:rPr>
      </w:pPr>
      <w:r>
        <w:rPr>
          <w:i/>
          <w:color w:val="44546A"/>
          <w:sz w:val="18"/>
        </w:rPr>
        <w:br w:type="page"/>
      </w:r>
    </w:p>
    <w:p w14:paraId="5B4704B6" w14:textId="5300052B" w:rsidR="00E0714E" w:rsidRDefault="00E0714E">
      <w:pPr>
        <w:spacing w:after="160" w:line="278" w:lineRule="auto"/>
        <w:ind w:left="0" w:right="0" w:firstLine="0"/>
        <w:jc w:val="left"/>
        <w:rPr>
          <w:i/>
          <w:color w:val="44546A"/>
          <w:sz w:val="18"/>
        </w:rPr>
      </w:pPr>
      <w:r>
        <w:rPr>
          <w:i/>
          <w:color w:val="44546A"/>
          <w:sz w:val="18"/>
        </w:rPr>
        <w:lastRenderedPageBreak/>
        <w:t>Tabela Nr 1</w:t>
      </w:r>
    </w:p>
    <w:p w14:paraId="0DC5B344" w14:textId="6431CBF1" w:rsidR="00385D33" w:rsidRDefault="00096DF4">
      <w:pPr>
        <w:spacing w:after="0" w:line="259" w:lineRule="auto"/>
        <w:ind w:left="2" w:right="0" w:firstLine="0"/>
        <w:jc w:val="left"/>
      </w:pPr>
      <w:r>
        <w:rPr>
          <w:i/>
          <w:color w:val="44546A"/>
          <w:sz w:val="18"/>
        </w:rPr>
        <w:t xml:space="preserve">Tabela 1 Lista jednostek organizacyjnych zaangażowanych w realizację projektu. </w:t>
      </w:r>
    </w:p>
    <w:p w14:paraId="7F5E8F2F" w14:textId="2602BA6C" w:rsidR="00385D33" w:rsidRDefault="00385D33">
      <w:pPr>
        <w:spacing w:after="0" w:line="259" w:lineRule="auto"/>
        <w:ind w:left="2" w:right="0" w:firstLine="0"/>
        <w:jc w:val="left"/>
      </w:pPr>
    </w:p>
    <w:tbl>
      <w:tblPr>
        <w:tblStyle w:val="TableGrid"/>
        <w:tblpPr w:leftFromText="141" w:rightFromText="141" w:vertAnchor="text" w:horzAnchor="margin" w:tblpXSpec="center" w:tblpY="-654"/>
        <w:tblW w:w="8784" w:type="dxa"/>
        <w:tblInd w:w="0" w:type="dxa"/>
        <w:tblCellMar>
          <w:top w:w="47" w:type="dxa"/>
          <w:left w:w="108" w:type="dxa"/>
          <w:right w:w="57" w:type="dxa"/>
        </w:tblCellMar>
        <w:tblLook w:val="04A0" w:firstRow="1" w:lastRow="0" w:firstColumn="1" w:lastColumn="0" w:noHBand="0" w:noVBand="1"/>
      </w:tblPr>
      <w:tblGrid>
        <w:gridCol w:w="1527"/>
        <w:gridCol w:w="2721"/>
        <w:gridCol w:w="1848"/>
        <w:gridCol w:w="1162"/>
        <w:gridCol w:w="1526"/>
      </w:tblGrid>
      <w:tr w:rsidR="00096DF4" w14:paraId="068812A7" w14:textId="77777777" w:rsidTr="00096DF4">
        <w:trPr>
          <w:trHeight w:val="816"/>
        </w:trPr>
        <w:tc>
          <w:tcPr>
            <w:tcW w:w="1527" w:type="dxa"/>
            <w:tcBorders>
              <w:top w:val="single" w:sz="4" w:space="0" w:color="000000"/>
              <w:left w:val="single" w:sz="4" w:space="0" w:color="000000"/>
              <w:bottom w:val="single" w:sz="4" w:space="0" w:color="000000"/>
              <w:right w:val="single" w:sz="4" w:space="0" w:color="000000"/>
            </w:tcBorders>
          </w:tcPr>
          <w:p w14:paraId="4B7614A9" w14:textId="77777777" w:rsidR="00096DF4" w:rsidRDefault="00096DF4" w:rsidP="00096DF4">
            <w:pPr>
              <w:spacing w:after="0" w:line="259" w:lineRule="auto"/>
              <w:ind w:left="0" w:right="0" w:firstLine="0"/>
              <w:jc w:val="center"/>
            </w:pPr>
            <w:r>
              <w:rPr>
                <w:b/>
              </w:rPr>
              <w:t xml:space="preserve">Jednostka samorządu terytorialnego </w:t>
            </w:r>
          </w:p>
        </w:tc>
        <w:tc>
          <w:tcPr>
            <w:tcW w:w="2721" w:type="dxa"/>
            <w:tcBorders>
              <w:top w:val="single" w:sz="4" w:space="0" w:color="000000"/>
              <w:left w:val="single" w:sz="4" w:space="0" w:color="000000"/>
              <w:bottom w:val="single" w:sz="4" w:space="0" w:color="000000"/>
              <w:right w:val="single" w:sz="4" w:space="0" w:color="000000"/>
            </w:tcBorders>
            <w:vAlign w:val="center"/>
          </w:tcPr>
          <w:p w14:paraId="0C037F66" w14:textId="77777777" w:rsidR="00096DF4" w:rsidRDefault="00096DF4" w:rsidP="00096DF4">
            <w:pPr>
              <w:spacing w:after="0" w:line="259" w:lineRule="auto"/>
              <w:ind w:left="0" w:right="0" w:firstLine="0"/>
              <w:jc w:val="center"/>
            </w:pPr>
            <w:r>
              <w:rPr>
                <w:b/>
              </w:rPr>
              <w:t xml:space="preserve">Jednostka organizacyjna </w:t>
            </w:r>
          </w:p>
        </w:tc>
        <w:tc>
          <w:tcPr>
            <w:tcW w:w="1848" w:type="dxa"/>
            <w:tcBorders>
              <w:top w:val="single" w:sz="4" w:space="0" w:color="000000"/>
              <w:left w:val="single" w:sz="4" w:space="0" w:color="000000"/>
              <w:bottom w:val="single" w:sz="4" w:space="0" w:color="000000"/>
              <w:right w:val="single" w:sz="4" w:space="0" w:color="000000"/>
            </w:tcBorders>
            <w:vAlign w:val="center"/>
          </w:tcPr>
          <w:p w14:paraId="7D3B2406" w14:textId="77777777" w:rsidR="00096DF4" w:rsidRDefault="00096DF4" w:rsidP="00096DF4">
            <w:pPr>
              <w:spacing w:after="0" w:line="259" w:lineRule="auto"/>
              <w:ind w:left="0" w:right="49" w:firstLine="0"/>
              <w:jc w:val="center"/>
            </w:pPr>
            <w:r>
              <w:rPr>
                <w:b/>
              </w:rPr>
              <w:t xml:space="preserve">Adres </w:t>
            </w:r>
          </w:p>
        </w:tc>
        <w:tc>
          <w:tcPr>
            <w:tcW w:w="1162" w:type="dxa"/>
            <w:tcBorders>
              <w:top w:val="single" w:sz="4" w:space="0" w:color="000000"/>
              <w:left w:val="single" w:sz="4" w:space="0" w:color="000000"/>
              <w:bottom w:val="single" w:sz="4" w:space="0" w:color="000000"/>
              <w:right w:val="single" w:sz="4" w:space="0" w:color="000000"/>
            </w:tcBorders>
            <w:vAlign w:val="center"/>
          </w:tcPr>
          <w:p w14:paraId="60E1EE51" w14:textId="77777777" w:rsidR="00096DF4" w:rsidRDefault="00096DF4" w:rsidP="00096DF4">
            <w:pPr>
              <w:spacing w:after="0" w:line="259" w:lineRule="auto"/>
              <w:ind w:left="0" w:right="0" w:firstLine="0"/>
              <w:jc w:val="center"/>
            </w:pPr>
            <w:r>
              <w:rPr>
                <w:b/>
              </w:rPr>
              <w:t xml:space="preserve">Liczba oddziałów </w:t>
            </w:r>
          </w:p>
        </w:tc>
        <w:tc>
          <w:tcPr>
            <w:tcW w:w="1526" w:type="dxa"/>
            <w:tcBorders>
              <w:top w:val="single" w:sz="4" w:space="0" w:color="000000"/>
              <w:left w:val="single" w:sz="4" w:space="0" w:color="000000"/>
              <w:bottom w:val="single" w:sz="4" w:space="0" w:color="000000"/>
              <w:right w:val="single" w:sz="4" w:space="0" w:color="000000"/>
            </w:tcBorders>
          </w:tcPr>
          <w:p w14:paraId="5680883E" w14:textId="77777777" w:rsidR="00096DF4" w:rsidRDefault="00096DF4" w:rsidP="00096DF4">
            <w:pPr>
              <w:spacing w:after="0" w:line="239" w:lineRule="auto"/>
              <w:ind w:left="0" w:right="0" w:firstLine="0"/>
              <w:jc w:val="center"/>
            </w:pPr>
            <w:r>
              <w:rPr>
                <w:b/>
              </w:rPr>
              <w:t xml:space="preserve">Liczba dzieci we wszystkich </w:t>
            </w:r>
          </w:p>
          <w:p w14:paraId="1BF7A52B" w14:textId="77777777" w:rsidR="00096DF4" w:rsidRDefault="00096DF4" w:rsidP="00096DF4">
            <w:pPr>
              <w:spacing w:after="0" w:line="259" w:lineRule="auto"/>
              <w:ind w:left="0" w:right="52" w:firstLine="0"/>
              <w:jc w:val="center"/>
            </w:pPr>
            <w:r>
              <w:rPr>
                <w:b/>
              </w:rPr>
              <w:t xml:space="preserve">oddziałach </w:t>
            </w:r>
          </w:p>
        </w:tc>
      </w:tr>
      <w:tr w:rsidR="00096DF4" w14:paraId="729AA1FE" w14:textId="77777777" w:rsidTr="00096DF4">
        <w:trPr>
          <w:trHeight w:val="20"/>
        </w:trPr>
        <w:tc>
          <w:tcPr>
            <w:tcW w:w="1527" w:type="dxa"/>
            <w:vMerge w:val="restart"/>
            <w:tcBorders>
              <w:top w:val="single" w:sz="4" w:space="0" w:color="000000"/>
              <w:left w:val="single" w:sz="4" w:space="0" w:color="000000"/>
              <w:bottom w:val="single" w:sz="4" w:space="0" w:color="000000"/>
              <w:right w:val="single" w:sz="4" w:space="0" w:color="000000"/>
            </w:tcBorders>
            <w:vAlign w:val="center"/>
          </w:tcPr>
          <w:p w14:paraId="2D4054B4" w14:textId="77777777" w:rsidR="00096DF4" w:rsidRDefault="00096DF4" w:rsidP="00096DF4">
            <w:pPr>
              <w:spacing w:after="0" w:line="259" w:lineRule="auto"/>
              <w:ind w:left="29" w:right="0" w:firstLine="0"/>
              <w:jc w:val="left"/>
            </w:pPr>
            <w:r>
              <w:t xml:space="preserve">Gmina Łuków </w:t>
            </w:r>
          </w:p>
        </w:tc>
        <w:tc>
          <w:tcPr>
            <w:tcW w:w="2721" w:type="dxa"/>
            <w:tcBorders>
              <w:top w:val="single" w:sz="4" w:space="0" w:color="000000"/>
              <w:left w:val="single" w:sz="4" w:space="0" w:color="000000"/>
              <w:bottom w:val="single" w:sz="4" w:space="0" w:color="000000"/>
              <w:right w:val="single" w:sz="4" w:space="0" w:color="000000"/>
            </w:tcBorders>
            <w:vAlign w:val="center"/>
          </w:tcPr>
          <w:p w14:paraId="17FE5489" w14:textId="77777777" w:rsidR="00096DF4" w:rsidRDefault="00096DF4" w:rsidP="00096DF4">
            <w:pPr>
              <w:spacing w:after="0" w:line="259" w:lineRule="auto"/>
              <w:ind w:left="0" w:right="0" w:firstLine="0"/>
              <w:jc w:val="center"/>
            </w:pPr>
            <w:r>
              <w:t>Przedszkole w Czerśli</w:t>
            </w:r>
          </w:p>
        </w:tc>
        <w:tc>
          <w:tcPr>
            <w:tcW w:w="1848" w:type="dxa"/>
            <w:tcBorders>
              <w:top w:val="single" w:sz="4" w:space="0" w:color="000000"/>
              <w:left w:val="single" w:sz="4" w:space="0" w:color="000000"/>
              <w:bottom w:val="single" w:sz="4" w:space="0" w:color="000000"/>
              <w:right w:val="single" w:sz="4" w:space="0" w:color="000000"/>
            </w:tcBorders>
          </w:tcPr>
          <w:p w14:paraId="12FDC8C4" w14:textId="77777777" w:rsidR="00096DF4" w:rsidRDefault="00096DF4" w:rsidP="00096DF4">
            <w:pPr>
              <w:spacing w:after="0" w:line="259" w:lineRule="auto"/>
              <w:ind w:left="0" w:right="0" w:firstLine="0"/>
              <w:jc w:val="center"/>
            </w:pPr>
            <w:proofErr w:type="spellStart"/>
            <w:r>
              <w:t>Czerśl</w:t>
            </w:r>
            <w:proofErr w:type="spellEnd"/>
            <w:r>
              <w:t xml:space="preserve"> 1,</w:t>
            </w:r>
          </w:p>
          <w:p w14:paraId="2D0BB523" w14:textId="77777777" w:rsidR="00096DF4" w:rsidRDefault="00096DF4" w:rsidP="00096DF4">
            <w:pPr>
              <w:spacing w:after="0" w:line="259" w:lineRule="auto"/>
              <w:ind w:left="0" w:right="0" w:firstLine="0"/>
              <w:jc w:val="center"/>
            </w:pPr>
            <w:r>
              <w:t>21-400 Łuków</w:t>
            </w:r>
          </w:p>
        </w:tc>
        <w:tc>
          <w:tcPr>
            <w:tcW w:w="1162" w:type="dxa"/>
            <w:tcBorders>
              <w:top w:val="single" w:sz="4" w:space="0" w:color="000000"/>
              <w:left w:val="single" w:sz="4" w:space="0" w:color="000000"/>
              <w:bottom w:val="single" w:sz="4" w:space="0" w:color="000000"/>
              <w:right w:val="single" w:sz="4" w:space="0" w:color="000000"/>
            </w:tcBorders>
          </w:tcPr>
          <w:p w14:paraId="3530C074" w14:textId="77777777" w:rsidR="00096DF4" w:rsidRDefault="00096DF4" w:rsidP="00096DF4">
            <w:pPr>
              <w:spacing w:after="0" w:line="259" w:lineRule="auto"/>
              <w:ind w:left="0" w:firstLine="0"/>
              <w:jc w:val="center"/>
            </w:pPr>
            <w:r>
              <w:t>4</w:t>
            </w:r>
          </w:p>
        </w:tc>
        <w:tc>
          <w:tcPr>
            <w:tcW w:w="1526" w:type="dxa"/>
            <w:tcBorders>
              <w:top w:val="single" w:sz="4" w:space="0" w:color="000000"/>
              <w:left w:val="single" w:sz="4" w:space="0" w:color="000000"/>
              <w:bottom w:val="single" w:sz="4" w:space="0" w:color="000000"/>
              <w:right w:val="single" w:sz="4" w:space="0" w:color="000000"/>
            </w:tcBorders>
          </w:tcPr>
          <w:p w14:paraId="2A53F995" w14:textId="77777777" w:rsidR="00096DF4" w:rsidRDefault="00096DF4" w:rsidP="00096DF4">
            <w:pPr>
              <w:spacing w:after="0" w:line="259" w:lineRule="auto"/>
              <w:ind w:left="0" w:right="0" w:firstLine="0"/>
              <w:jc w:val="center"/>
            </w:pPr>
            <w:r>
              <w:t>83</w:t>
            </w:r>
          </w:p>
        </w:tc>
      </w:tr>
      <w:tr w:rsidR="00096DF4" w14:paraId="25848EA8" w14:textId="77777777" w:rsidTr="00096DF4">
        <w:trPr>
          <w:trHeight w:val="229"/>
        </w:trPr>
        <w:tc>
          <w:tcPr>
            <w:tcW w:w="0" w:type="auto"/>
            <w:vMerge/>
            <w:tcBorders>
              <w:top w:val="nil"/>
              <w:left w:val="single" w:sz="4" w:space="0" w:color="000000"/>
              <w:bottom w:val="nil"/>
              <w:right w:val="single" w:sz="4" w:space="0" w:color="000000"/>
            </w:tcBorders>
          </w:tcPr>
          <w:p w14:paraId="31457773"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vAlign w:val="center"/>
          </w:tcPr>
          <w:p w14:paraId="51043917" w14:textId="77777777" w:rsidR="00096DF4" w:rsidRDefault="00096DF4" w:rsidP="00096DF4">
            <w:pPr>
              <w:spacing w:after="0" w:line="259" w:lineRule="auto"/>
              <w:ind w:left="18" w:right="20" w:firstLine="0"/>
              <w:jc w:val="center"/>
            </w:pPr>
            <w:r>
              <w:t>Przedszkole w Dąbiu</w:t>
            </w:r>
          </w:p>
        </w:tc>
        <w:tc>
          <w:tcPr>
            <w:tcW w:w="1848" w:type="dxa"/>
            <w:tcBorders>
              <w:top w:val="single" w:sz="4" w:space="0" w:color="000000"/>
              <w:left w:val="single" w:sz="4" w:space="0" w:color="000000"/>
              <w:bottom w:val="single" w:sz="4" w:space="0" w:color="000000"/>
              <w:right w:val="single" w:sz="4" w:space="0" w:color="000000"/>
            </w:tcBorders>
          </w:tcPr>
          <w:p w14:paraId="2A0EF7AE" w14:textId="77777777" w:rsidR="00096DF4" w:rsidRDefault="00096DF4" w:rsidP="00096DF4">
            <w:pPr>
              <w:spacing w:after="0" w:line="259" w:lineRule="auto"/>
              <w:ind w:left="18" w:right="20" w:firstLine="0"/>
              <w:jc w:val="center"/>
            </w:pPr>
            <w:r>
              <w:t>Dąbie 83C,</w:t>
            </w:r>
          </w:p>
          <w:p w14:paraId="1B409D43" w14:textId="77777777" w:rsidR="00096DF4" w:rsidRDefault="00096DF4" w:rsidP="00096DF4">
            <w:pPr>
              <w:spacing w:after="0" w:line="259" w:lineRule="auto"/>
              <w:ind w:left="18" w:right="20" w:firstLine="0"/>
              <w:jc w:val="center"/>
            </w:pPr>
            <w:r>
              <w:t>21-400 Łuków</w:t>
            </w:r>
          </w:p>
        </w:tc>
        <w:tc>
          <w:tcPr>
            <w:tcW w:w="1162" w:type="dxa"/>
            <w:tcBorders>
              <w:top w:val="single" w:sz="4" w:space="0" w:color="000000"/>
              <w:left w:val="single" w:sz="4" w:space="0" w:color="000000"/>
              <w:bottom w:val="single" w:sz="4" w:space="0" w:color="000000"/>
              <w:right w:val="single" w:sz="4" w:space="0" w:color="000000"/>
            </w:tcBorders>
          </w:tcPr>
          <w:p w14:paraId="18DDDF05" w14:textId="77777777" w:rsidR="00096DF4" w:rsidRDefault="00096DF4" w:rsidP="00096DF4">
            <w:pPr>
              <w:spacing w:after="0" w:line="259" w:lineRule="auto"/>
              <w:ind w:left="0" w:firstLine="0"/>
              <w:jc w:val="center"/>
            </w:pPr>
            <w:r>
              <w:t xml:space="preserve">3 </w:t>
            </w:r>
          </w:p>
        </w:tc>
        <w:tc>
          <w:tcPr>
            <w:tcW w:w="1526" w:type="dxa"/>
            <w:tcBorders>
              <w:top w:val="single" w:sz="4" w:space="0" w:color="000000"/>
              <w:left w:val="single" w:sz="4" w:space="0" w:color="000000"/>
              <w:bottom w:val="single" w:sz="4" w:space="0" w:color="000000"/>
              <w:right w:val="single" w:sz="4" w:space="0" w:color="000000"/>
            </w:tcBorders>
          </w:tcPr>
          <w:p w14:paraId="12C187D4" w14:textId="77777777" w:rsidR="00096DF4" w:rsidRDefault="00096DF4" w:rsidP="00096DF4">
            <w:pPr>
              <w:spacing w:after="0" w:line="259" w:lineRule="auto"/>
              <w:ind w:left="0" w:right="52" w:firstLine="0"/>
              <w:jc w:val="center"/>
            </w:pPr>
            <w:r>
              <w:t>59</w:t>
            </w:r>
          </w:p>
        </w:tc>
      </w:tr>
      <w:tr w:rsidR="00096DF4" w14:paraId="6F855E27" w14:textId="77777777" w:rsidTr="00096DF4">
        <w:trPr>
          <w:trHeight w:val="20"/>
        </w:trPr>
        <w:tc>
          <w:tcPr>
            <w:tcW w:w="0" w:type="auto"/>
            <w:vMerge/>
            <w:tcBorders>
              <w:top w:val="nil"/>
              <w:left w:val="single" w:sz="4" w:space="0" w:color="000000"/>
              <w:bottom w:val="nil"/>
              <w:right w:val="single" w:sz="4" w:space="0" w:color="000000"/>
            </w:tcBorders>
          </w:tcPr>
          <w:p w14:paraId="6961972C"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vAlign w:val="center"/>
          </w:tcPr>
          <w:p w14:paraId="5FF17283" w14:textId="77777777" w:rsidR="00096DF4" w:rsidRDefault="00096DF4" w:rsidP="00096DF4">
            <w:pPr>
              <w:spacing w:after="0" w:line="259" w:lineRule="auto"/>
              <w:ind w:left="18" w:right="20" w:firstLine="0"/>
              <w:jc w:val="center"/>
            </w:pPr>
            <w:r>
              <w:t>Przedszkole w Gołaszynie</w:t>
            </w:r>
          </w:p>
        </w:tc>
        <w:tc>
          <w:tcPr>
            <w:tcW w:w="1848" w:type="dxa"/>
            <w:tcBorders>
              <w:top w:val="single" w:sz="4" w:space="0" w:color="000000"/>
              <w:left w:val="single" w:sz="4" w:space="0" w:color="000000"/>
              <w:bottom w:val="single" w:sz="4" w:space="0" w:color="000000"/>
              <w:right w:val="single" w:sz="4" w:space="0" w:color="000000"/>
            </w:tcBorders>
          </w:tcPr>
          <w:p w14:paraId="4CC2EB46" w14:textId="77777777" w:rsidR="00096DF4" w:rsidRDefault="00096DF4" w:rsidP="00096DF4">
            <w:pPr>
              <w:spacing w:after="0" w:line="259" w:lineRule="auto"/>
              <w:ind w:left="18" w:right="20" w:firstLine="0"/>
              <w:jc w:val="center"/>
            </w:pPr>
            <w:r>
              <w:t>Gołaszyn 29,</w:t>
            </w:r>
          </w:p>
          <w:p w14:paraId="6CC8B48B" w14:textId="77777777" w:rsidR="00096DF4" w:rsidRDefault="00096DF4" w:rsidP="00096DF4">
            <w:pPr>
              <w:spacing w:after="0" w:line="259" w:lineRule="auto"/>
              <w:ind w:left="18" w:right="20" w:firstLine="0"/>
              <w:jc w:val="center"/>
            </w:pPr>
            <w:r>
              <w:t>21-400 Łuków</w:t>
            </w:r>
          </w:p>
        </w:tc>
        <w:tc>
          <w:tcPr>
            <w:tcW w:w="1162" w:type="dxa"/>
            <w:tcBorders>
              <w:top w:val="single" w:sz="4" w:space="0" w:color="000000"/>
              <w:left w:val="single" w:sz="4" w:space="0" w:color="000000"/>
              <w:bottom w:val="single" w:sz="4" w:space="0" w:color="000000"/>
              <w:right w:val="single" w:sz="4" w:space="0" w:color="000000"/>
            </w:tcBorders>
          </w:tcPr>
          <w:p w14:paraId="6AC329B6" w14:textId="77777777" w:rsidR="00096DF4" w:rsidRDefault="00096DF4" w:rsidP="00096DF4">
            <w:pPr>
              <w:spacing w:after="0" w:line="259" w:lineRule="auto"/>
              <w:ind w:left="0" w:firstLine="0"/>
              <w:jc w:val="center"/>
            </w:pPr>
            <w:r>
              <w:t>3</w:t>
            </w:r>
          </w:p>
        </w:tc>
        <w:tc>
          <w:tcPr>
            <w:tcW w:w="1526" w:type="dxa"/>
            <w:tcBorders>
              <w:top w:val="single" w:sz="4" w:space="0" w:color="000000"/>
              <w:left w:val="single" w:sz="4" w:space="0" w:color="000000"/>
              <w:bottom w:val="single" w:sz="4" w:space="0" w:color="000000"/>
              <w:right w:val="single" w:sz="4" w:space="0" w:color="000000"/>
            </w:tcBorders>
          </w:tcPr>
          <w:p w14:paraId="5C2416A3" w14:textId="77777777" w:rsidR="00096DF4" w:rsidRDefault="00096DF4" w:rsidP="00096DF4">
            <w:pPr>
              <w:spacing w:after="0" w:line="259" w:lineRule="auto"/>
              <w:ind w:left="0" w:right="52" w:firstLine="0"/>
              <w:jc w:val="center"/>
            </w:pPr>
            <w:r>
              <w:t>61</w:t>
            </w:r>
          </w:p>
        </w:tc>
      </w:tr>
      <w:tr w:rsidR="00096DF4" w14:paraId="6717B5B3" w14:textId="77777777" w:rsidTr="00096DF4">
        <w:trPr>
          <w:trHeight w:val="20"/>
        </w:trPr>
        <w:tc>
          <w:tcPr>
            <w:tcW w:w="0" w:type="auto"/>
            <w:vMerge/>
            <w:tcBorders>
              <w:top w:val="nil"/>
              <w:left w:val="single" w:sz="4" w:space="0" w:color="000000"/>
              <w:bottom w:val="nil"/>
              <w:right w:val="single" w:sz="4" w:space="0" w:color="000000"/>
            </w:tcBorders>
          </w:tcPr>
          <w:p w14:paraId="6A79F06E"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vAlign w:val="center"/>
          </w:tcPr>
          <w:p w14:paraId="6309AC50" w14:textId="77777777" w:rsidR="00096DF4" w:rsidRDefault="00096DF4" w:rsidP="00096DF4">
            <w:pPr>
              <w:spacing w:after="0" w:line="259" w:lineRule="auto"/>
              <w:ind w:left="18" w:right="20" w:firstLine="0"/>
              <w:jc w:val="center"/>
            </w:pPr>
            <w:r>
              <w:t>Przedszkole w Gołąbkach</w:t>
            </w:r>
          </w:p>
        </w:tc>
        <w:tc>
          <w:tcPr>
            <w:tcW w:w="1848" w:type="dxa"/>
            <w:tcBorders>
              <w:top w:val="single" w:sz="4" w:space="0" w:color="000000"/>
              <w:left w:val="single" w:sz="4" w:space="0" w:color="000000"/>
              <w:bottom w:val="single" w:sz="4" w:space="0" w:color="000000"/>
              <w:right w:val="single" w:sz="4" w:space="0" w:color="000000"/>
            </w:tcBorders>
          </w:tcPr>
          <w:p w14:paraId="052458AD" w14:textId="77777777" w:rsidR="00096DF4" w:rsidRDefault="00096DF4" w:rsidP="00096DF4">
            <w:pPr>
              <w:spacing w:after="0" w:line="259" w:lineRule="auto"/>
              <w:ind w:left="18" w:right="20" w:firstLine="0"/>
              <w:jc w:val="center"/>
            </w:pPr>
            <w:r>
              <w:t>Gołąbki 33,</w:t>
            </w:r>
          </w:p>
          <w:p w14:paraId="5E6A8FA1" w14:textId="77777777" w:rsidR="00096DF4" w:rsidRDefault="00096DF4" w:rsidP="00096DF4">
            <w:pPr>
              <w:spacing w:after="0" w:line="259" w:lineRule="auto"/>
              <w:ind w:left="18" w:right="20" w:firstLine="0"/>
              <w:jc w:val="center"/>
            </w:pPr>
            <w:r>
              <w:t>21-400 Łuków</w:t>
            </w:r>
          </w:p>
        </w:tc>
        <w:tc>
          <w:tcPr>
            <w:tcW w:w="1162" w:type="dxa"/>
            <w:tcBorders>
              <w:top w:val="single" w:sz="4" w:space="0" w:color="000000"/>
              <w:left w:val="single" w:sz="4" w:space="0" w:color="000000"/>
              <w:bottom w:val="single" w:sz="4" w:space="0" w:color="000000"/>
              <w:right w:val="single" w:sz="4" w:space="0" w:color="000000"/>
            </w:tcBorders>
          </w:tcPr>
          <w:p w14:paraId="391508D4" w14:textId="77777777" w:rsidR="00096DF4" w:rsidRDefault="00096DF4" w:rsidP="00096DF4">
            <w:pPr>
              <w:spacing w:after="0" w:line="259" w:lineRule="auto"/>
              <w:ind w:left="0" w:firstLine="0"/>
              <w:jc w:val="center"/>
            </w:pPr>
            <w:r>
              <w:t xml:space="preserve">2 </w:t>
            </w:r>
          </w:p>
        </w:tc>
        <w:tc>
          <w:tcPr>
            <w:tcW w:w="1526" w:type="dxa"/>
            <w:tcBorders>
              <w:top w:val="single" w:sz="4" w:space="0" w:color="000000"/>
              <w:left w:val="single" w:sz="4" w:space="0" w:color="000000"/>
              <w:bottom w:val="single" w:sz="4" w:space="0" w:color="000000"/>
              <w:right w:val="single" w:sz="4" w:space="0" w:color="000000"/>
            </w:tcBorders>
          </w:tcPr>
          <w:p w14:paraId="770071B9" w14:textId="77777777" w:rsidR="00096DF4" w:rsidRDefault="00096DF4" w:rsidP="00096DF4">
            <w:pPr>
              <w:spacing w:after="0" w:line="259" w:lineRule="auto"/>
              <w:ind w:left="0" w:right="52" w:firstLine="0"/>
              <w:jc w:val="center"/>
            </w:pPr>
            <w:r>
              <w:t>49</w:t>
            </w:r>
          </w:p>
        </w:tc>
      </w:tr>
      <w:tr w:rsidR="00096DF4" w14:paraId="4B68B177" w14:textId="77777777" w:rsidTr="00096DF4">
        <w:trPr>
          <w:trHeight w:val="299"/>
        </w:trPr>
        <w:tc>
          <w:tcPr>
            <w:tcW w:w="0" w:type="auto"/>
            <w:vMerge/>
            <w:tcBorders>
              <w:top w:val="nil"/>
              <w:left w:val="single" w:sz="4" w:space="0" w:color="000000"/>
              <w:bottom w:val="nil"/>
              <w:right w:val="single" w:sz="4" w:space="0" w:color="000000"/>
            </w:tcBorders>
          </w:tcPr>
          <w:p w14:paraId="13A278A9"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tcPr>
          <w:p w14:paraId="5AFB9CB2" w14:textId="77777777" w:rsidR="00096DF4" w:rsidRDefault="00096DF4" w:rsidP="00096DF4">
            <w:pPr>
              <w:spacing w:after="0" w:line="259" w:lineRule="auto"/>
              <w:ind w:left="0" w:right="0" w:firstLine="0"/>
              <w:jc w:val="center"/>
            </w:pPr>
            <w:r>
              <w:t>Przedszkole w Gręzówce</w:t>
            </w:r>
          </w:p>
        </w:tc>
        <w:tc>
          <w:tcPr>
            <w:tcW w:w="1848" w:type="dxa"/>
            <w:tcBorders>
              <w:top w:val="single" w:sz="4" w:space="0" w:color="000000"/>
              <w:left w:val="single" w:sz="4" w:space="0" w:color="000000"/>
              <w:bottom w:val="single" w:sz="4" w:space="0" w:color="000000"/>
              <w:right w:val="single" w:sz="4" w:space="0" w:color="000000"/>
            </w:tcBorders>
            <w:vAlign w:val="center"/>
          </w:tcPr>
          <w:p w14:paraId="01B74670" w14:textId="77777777" w:rsidR="00096DF4" w:rsidRDefault="00096DF4" w:rsidP="00096DF4">
            <w:pPr>
              <w:spacing w:after="0" w:line="259" w:lineRule="auto"/>
              <w:ind w:left="0" w:right="0" w:firstLine="0"/>
              <w:jc w:val="center"/>
            </w:pPr>
            <w:r>
              <w:t>Gręzówka 41,</w:t>
            </w:r>
          </w:p>
          <w:p w14:paraId="6F15EE22" w14:textId="77777777" w:rsidR="00096DF4" w:rsidRDefault="00096DF4" w:rsidP="00096DF4">
            <w:pPr>
              <w:spacing w:after="0" w:line="259" w:lineRule="auto"/>
              <w:ind w:left="0" w:right="0" w:firstLine="0"/>
              <w:jc w:val="center"/>
            </w:pPr>
            <w:r>
              <w:t>21-400 Łuków</w:t>
            </w:r>
          </w:p>
        </w:tc>
        <w:tc>
          <w:tcPr>
            <w:tcW w:w="1162" w:type="dxa"/>
            <w:tcBorders>
              <w:top w:val="single" w:sz="4" w:space="0" w:color="000000"/>
              <w:left w:val="single" w:sz="4" w:space="0" w:color="000000"/>
              <w:bottom w:val="single" w:sz="4" w:space="0" w:color="000000"/>
              <w:right w:val="single" w:sz="4" w:space="0" w:color="000000"/>
            </w:tcBorders>
          </w:tcPr>
          <w:p w14:paraId="375D7814" w14:textId="77777777" w:rsidR="00096DF4" w:rsidRDefault="00096DF4" w:rsidP="00096DF4">
            <w:pPr>
              <w:spacing w:after="0" w:line="259" w:lineRule="auto"/>
              <w:ind w:left="0" w:firstLine="0"/>
              <w:jc w:val="center"/>
            </w:pPr>
            <w:r>
              <w:t>4</w:t>
            </w:r>
          </w:p>
        </w:tc>
        <w:tc>
          <w:tcPr>
            <w:tcW w:w="1526" w:type="dxa"/>
            <w:tcBorders>
              <w:top w:val="single" w:sz="4" w:space="0" w:color="000000"/>
              <w:left w:val="single" w:sz="4" w:space="0" w:color="000000"/>
              <w:bottom w:val="single" w:sz="4" w:space="0" w:color="000000"/>
              <w:right w:val="single" w:sz="4" w:space="0" w:color="000000"/>
            </w:tcBorders>
          </w:tcPr>
          <w:p w14:paraId="17D46D10" w14:textId="77777777" w:rsidR="00096DF4" w:rsidRDefault="00096DF4" w:rsidP="00096DF4">
            <w:pPr>
              <w:spacing w:after="0" w:line="259" w:lineRule="auto"/>
              <w:ind w:left="0" w:right="52" w:firstLine="0"/>
              <w:jc w:val="center"/>
            </w:pPr>
            <w:r>
              <w:t>92</w:t>
            </w:r>
          </w:p>
        </w:tc>
      </w:tr>
      <w:tr w:rsidR="00096DF4" w14:paraId="1DDF3579" w14:textId="77777777" w:rsidTr="00096DF4">
        <w:trPr>
          <w:trHeight w:val="378"/>
        </w:trPr>
        <w:tc>
          <w:tcPr>
            <w:tcW w:w="0" w:type="auto"/>
            <w:vMerge/>
            <w:tcBorders>
              <w:top w:val="nil"/>
              <w:left w:val="single" w:sz="4" w:space="0" w:color="000000"/>
              <w:bottom w:val="nil"/>
              <w:right w:val="single" w:sz="4" w:space="0" w:color="000000"/>
            </w:tcBorders>
          </w:tcPr>
          <w:p w14:paraId="0A6CF3FB"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tcPr>
          <w:p w14:paraId="10D89E2E" w14:textId="77777777" w:rsidR="00096DF4" w:rsidRDefault="00096DF4" w:rsidP="00096DF4">
            <w:pPr>
              <w:spacing w:after="0" w:line="259" w:lineRule="auto"/>
              <w:ind w:left="32" w:right="0" w:firstLine="0"/>
              <w:jc w:val="center"/>
            </w:pPr>
            <w:r>
              <w:t>Przedszkole w Krynce</w:t>
            </w:r>
          </w:p>
        </w:tc>
        <w:tc>
          <w:tcPr>
            <w:tcW w:w="1848" w:type="dxa"/>
            <w:tcBorders>
              <w:top w:val="single" w:sz="4" w:space="0" w:color="000000"/>
              <w:left w:val="single" w:sz="4" w:space="0" w:color="000000"/>
              <w:bottom w:val="single" w:sz="4" w:space="0" w:color="000000"/>
              <w:right w:val="single" w:sz="4" w:space="0" w:color="000000"/>
            </w:tcBorders>
          </w:tcPr>
          <w:p w14:paraId="613914D0" w14:textId="77777777" w:rsidR="00096DF4" w:rsidRDefault="00096DF4" w:rsidP="00096DF4">
            <w:pPr>
              <w:spacing w:after="0" w:line="259" w:lineRule="auto"/>
              <w:ind w:left="32" w:right="0" w:firstLine="0"/>
              <w:jc w:val="center"/>
            </w:pPr>
            <w:r>
              <w:t>Krynka 250,</w:t>
            </w:r>
          </w:p>
          <w:p w14:paraId="65E0620D" w14:textId="77777777" w:rsidR="00096DF4" w:rsidRDefault="00096DF4" w:rsidP="00096DF4">
            <w:pPr>
              <w:spacing w:after="0" w:line="259" w:lineRule="auto"/>
              <w:ind w:left="32" w:right="0" w:firstLine="0"/>
              <w:jc w:val="center"/>
            </w:pPr>
            <w:r>
              <w:t>21-400 Łuków</w:t>
            </w:r>
          </w:p>
        </w:tc>
        <w:tc>
          <w:tcPr>
            <w:tcW w:w="1162" w:type="dxa"/>
            <w:tcBorders>
              <w:top w:val="single" w:sz="4" w:space="0" w:color="000000"/>
              <w:left w:val="single" w:sz="4" w:space="0" w:color="000000"/>
              <w:bottom w:val="single" w:sz="4" w:space="0" w:color="000000"/>
              <w:right w:val="single" w:sz="4" w:space="0" w:color="000000"/>
            </w:tcBorders>
          </w:tcPr>
          <w:p w14:paraId="6C1E7B8A" w14:textId="77777777" w:rsidR="00096DF4" w:rsidRDefault="00096DF4" w:rsidP="00096DF4">
            <w:pPr>
              <w:spacing w:after="0" w:line="259" w:lineRule="auto"/>
              <w:ind w:left="0" w:firstLine="0"/>
              <w:jc w:val="center"/>
            </w:pPr>
            <w:r>
              <w:t>4</w:t>
            </w:r>
          </w:p>
        </w:tc>
        <w:tc>
          <w:tcPr>
            <w:tcW w:w="1526" w:type="dxa"/>
            <w:tcBorders>
              <w:top w:val="single" w:sz="4" w:space="0" w:color="000000"/>
              <w:left w:val="single" w:sz="4" w:space="0" w:color="000000"/>
              <w:bottom w:val="single" w:sz="4" w:space="0" w:color="000000"/>
              <w:right w:val="single" w:sz="4" w:space="0" w:color="000000"/>
            </w:tcBorders>
          </w:tcPr>
          <w:p w14:paraId="68764FC5" w14:textId="77777777" w:rsidR="00096DF4" w:rsidRDefault="00096DF4" w:rsidP="00096DF4">
            <w:pPr>
              <w:spacing w:after="0" w:line="259" w:lineRule="auto"/>
              <w:ind w:left="0" w:right="52" w:firstLine="0"/>
              <w:jc w:val="center"/>
            </w:pPr>
            <w:r>
              <w:t>85</w:t>
            </w:r>
          </w:p>
        </w:tc>
      </w:tr>
      <w:tr w:rsidR="00096DF4" w14:paraId="76D93136" w14:textId="77777777" w:rsidTr="00096DF4">
        <w:trPr>
          <w:trHeight w:val="20"/>
        </w:trPr>
        <w:tc>
          <w:tcPr>
            <w:tcW w:w="0" w:type="auto"/>
            <w:vMerge/>
            <w:tcBorders>
              <w:top w:val="nil"/>
              <w:left w:val="single" w:sz="4" w:space="0" w:color="000000"/>
              <w:bottom w:val="nil"/>
              <w:right w:val="single" w:sz="4" w:space="0" w:color="000000"/>
            </w:tcBorders>
          </w:tcPr>
          <w:p w14:paraId="171334EE"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vAlign w:val="center"/>
          </w:tcPr>
          <w:p w14:paraId="56E25D5C" w14:textId="77777777" w:rsidR="00096DF4" w:rsidRDefault="00096DF4" w:rsidP="00096DF4">
            <w:pPr>
              <w:spacing w:after="0" w:line="259" w:lineRule="auto"/>
              <w:ind w:left="18" w:right="20" w:firstLine="0"/>
              <w:jc w:val="center"/>
            </w:pPr>
            <w:r>
              <w:t>Przedszkole „Baśniowy</w:t>
            </w:r>
          </w:p>
          <w:p w14:paraId="45247687" w14:textId="77777777" w:rsidR="00096DF4" w:rsidRDefault="00096DF4" w:rsidP="00096DF4">
            <w:pPr>
              <w:spacing w:after="0" w:line="259" w:lineRule="auto"/>
              <w:ind w:left="18" w:right="20" w:firstLine="0"/>
              <w:jc w:val="center"/>
            </w:pPr>
            <w:r>
              <w:t>Dworek” w Łazach</w:t>
            </w:r>
          </w:p>
        </w:tc>
        <w:tc>
          <w:tcPr>
            <w:tcW w:w="1848" w:type="dxa"/>
            <w:tcBorders>
              <w:top w:val="single" w:sz="4" w:space="0" w:color="000000"/>
              <w:left w:val="single" w:sz="4" w:space="0" w:color="000000"/>
              <w:bottom w:val="single" w:sz="4" w:space="0" w:color="000000"/>
              <w:right w:val="single" w:sz="4" w:space="0" w:color="000000"/>
            </w:tcBorders>
          </w:tcPr>
          <w:p w14:paraId="22E3E64C" w14:textId="77777777" w:rsidR="00096DF4" w:rsidRDefault="00096DF4" w:rsidP="00096DF4">
            <w:pPr>
              <w:spacing w:after="0" w:line="259" w:lineRule="auto"/>
              <w:ind w:left="18" w:right="20" w:firstLine="0"/>
              <w:jc w:val="center"/>
            </w:pPr>
            <w:r>
              <w:t>Łazy 383,</w:t>
            </w:r>
          </w:p>
          <w:p w14:paraId="1C06AF81" w14:textId="77777777" w:rsidR="00096DF4" w:rsidRDefault="00096DF4" w:rsidP="00096DF4">
            <w:pPr>
              <w:spacing w:after="0" w:line="259" w:lineRule="auto"/>
              <w:ind w:left="18" w:right="20" w:firstLine="0"/>
              <w:jc w:val="center"/>
            </w:pPr>
            <w:r>
              <w:t>21-400 Łuków</w:t>
            </w:r>
          </w:p>
        </w:tc>
        <w:tc>
          <w:tcPr>
            <w:tcW w:w="1162" w:type="dxa"/>
            <w:tcBorders>
              <w:top w:val="single" w:sz="4" w:space="0" w:color="000000"/>
              <w:left w:val="single" w:sz="4" w:space="0" w:color="000000"/>
              <w:bottom w:val="single" w:sz="4" w:space="0" w:color="000000"/>
              <w:right w:val="single" w:sz="4" w:space="0" w:color="000000"/>
            </w:tcBorders>
          </w:tcPr>
          <w:p w14:paraId="47879CB0" w14:textId="77777777" w:rsidR="00096DF4" w:rsidRDefault="00096DF4" w:rsidP="00096DF4">
            <w:pPr>
              <w:spacing w:after="0" w:line="259" w:lineRule="auto"/>
              <w:ind w:left="0" w:firstLine="0"/>
              <w:jc w:val="center"/>
            </w:pPr>
            <w:r>
              <w:t>3</w:t>
            </w:r>
          </w:p>
        </w:tc>
        <w:tc>
          <w:tcPr>
            <w:tcW w:w="1526" w:type="dxa"/>
            <w:tcBorders>
              <w:top w:val="single" w:sz="4" w:space="0" w:color="000000"/>
              <w:left w:val="single" w:sz="4" w:space="0" w:color="000000"/>
              <w:bottom w:val="single" w:sz="4" w:space="0" w:color="000000"/>
              <w:right w:val="single" w:sz="4" w:space="0" w:color="000000"/>
            </w:tcBorders>
          </w:tcPr>
          <w:p w14:paraId="3892E7F3" w14:textId="77777777" w:rsidR="00096DF4" w:rsidRDefault="00096DF4" w:rsidP="00096DF4">
            <w:pPr>
              <w:spacing w:after="0" w:line="259" w:lineRule="auto"/>
              <w:ind w:left="0" w:right="52" w:firstLine="0"/>
              <w:jc w:val="center"/>
            </w:pPr>
            <w:r>
              <w:t>70</w:t>
            </w:r>
          </w:p>
        </w:tc>
      </w:tr>
      <w:tr w:rsidR="00096DF4" w14:paraId="3115266B" w14:textId="77777777" w:rsidTr="00096DF4">
        <w:trPr>
          <w:trHeight w:val="368"/>
        </w:trPr>
        <w:tc>
          <w:tcPr>
            <w:tcW w:w="0" w:type="auto"/>
            <w:vMerge/>
            <w:tcBorders>
              <w:top w:val="nil"/>
              <w:left w:val="single" w:sz="4" w:space="0" w:color="000000"/>
              <w:bottom w:val="nil"/>
              <w:right w:val="single" w:sz="4" w:space="0" w:color="000000"/>
            </w:tcBorders>
          </w:tcPr>
          <w:p w14:paraId="0541DFF4"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vAlign w:val="center"/>
          </w:tcPr>
          <w:p w14:paraId="4B394684" w14:textId="77777777" w:rsidR="00096DF4" w:rsidRDefault="00096DF4" w:rsidP="00096DF4">
            <w:pPr>
              <w:spacing w:after="0" w:line="259" w:lineRule="auto"/>
              <w:ind w:left="0" w:right="53" w:firstLine="0"/>
              <w:jc w:val="center"/>
            </w:pPr>
            <w:r>
              <w:t>Przedszkole w Rolach</w:t>
            </w:r>
          </w:p>
        </w:tc>
        <w:tc>
          <w:tcPr>
            <w:tcW w:w="1848" w:type="dxa"/>
            <w:tcBorders>
              <w:top w:val="single" w:sz="4" w:space="0" w:color="000000"/>
              <w:left w:val="single" w:sz="4" w:space="0" w:color="000000"/>
              <w:bottom w:val="single" w:sz="4" w:space="0" w:color="000000"/>
              <w:right w:val="single" w:sz="4" w:space="0" w:color="000000"/>
            </w:tcBorders>
          </w:tcPr>
          <w:p w14:paraId="6F531C9A" w14:textId="77777777" w:rsidR="00096DF4" w:rsidRDefault="00096DF4" w:rsidP="00096DF4">
            <w:pPr>
              <w:spacing w:after="0" w:line="259" w:lineRule="auto"/>
              <w:ind w:left="0" w:right="53" w:firstLine="0"/>
              <w:jc w:val="center"/>
            </w:pPr>
            <w:r>
              <w:t>Role 114,</w:t>
            </w:r>
          </w:p>
          <w:p w14:paraId="627D3A4D" w14:textId="77777777" w:rsidR="00096DF4" w:rsidRDefault="00096DF4" w:rsidP="00096DF4">
            <w:pPr>
              <w:spacing w:after="0" w:line="259" w:lineRule="auto"/>
              <w:ind w:left="0" w:right="53" w:firstLine="0"/>
              <w:jc w:val="center"/>
            </w:pPr>
            <w:r>
              <w:t>21-400 Łuków</w:t>
            </w:r>
          </w:p>
        </w:tc>
        <w:tc>
          <w:tcPr>
            <w:tcW w:w="1162" w:type="dxa"/>
            <w:tcBorders>
              <w:top w:val="single" w:sz="4" w:space="0" w:color="000000"/>
              <w:left w:val="single" w:sz="4" w:space="0" w:color="000000"/>
              <w:bottom w:val="single" w:sz="4" w:space="0" w:color="000000"/>
              <w:right w:val="single" w:sz="4" w:space="0" w:color="000000"/>
            </w:tcBorders>
          </w:tcPr>
          <w:p w14:paraId="79328DA3" w14:textId="77777777" w:rsidR="00096DF4" w:rsidRDefault="00096DF4" w:rsidP="00096DF4">
            <w:pPr>
              <w:spacing w:after="0" w:line="259" w:lineRule="auto"/>
              <w:ind w:left="0" w:firstLine="0"/>
              <w:jc w:val="center"/>
            </w:pPr>
            <w:r>
              <w:t>3</w:t>
            </w:r>
          </w:p>
        </w:tc>
        <w:tc>
          <w:tcPr>
            <w:tcW w:w="1526" w:type="dxa"/>
            <w:tcBorders>
              <w:top w:val="single" w:sz="4" w:space="0" w:color="000000"/>
              <w:left w:val="single" w:sz="4" w:space="0" w:color="000000"/>
              <w:bottom w:val="single" w:sz="4" w:space="0" w:color="000000"/>
              <w:right w:val="single" w:sz="4" w:space="0" w:color="000000"/>
            </w:tcBorders>
          </w:tcPr>
          <w:p w14:paraId="2370951C" w14:textId="77777777" w:rsidR="00096DF4" w:rsidRDefault="00096DF4" w:rsidP="00096DF4">
            <w:pPr>
              <w:spacing w:after="0" w:line="259" w:lineRule="auto"/>
              <w:ind w:left="0" w:right="52" w:firstLine="0"/>
              <w:jc w:val="center"/>
            </w:pPr>
            <w:r>
              <w:t>59</w:t>
            </w:r>
          </w:p>
        </w:tc>
      </w:tr>
      <w:tr w:rsidR="00096DF4" w14:paraId="06F3C450" w14:textId="77777777" w:rsidTr="00096DF4">
        <w:trPr>
          <w:trHeight w:val="164"/>
        </w:trPr>
        <w:tc>
          <w:tcPr>
            <w:tcW w:w="0" w:type="auto"/>
            <w:vMerge/>
            <w:tcBorders>
              <w:top w:val="nil"/>
              <w:left w:val="single" w:sz="4" w:space="0" w:color="000000"/>
              <w:bottom w:val="nil"/>
              <w:right w:val="single" w:sz="4" w:space="0" w:color="000000"/>
            </w:tcBorders>
          </w:tcPr>
          <w:p w14:paraId="136FA925"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vAlign w:val="center"/>
          </w:tcPr>
          <w:p w14:paraId="3DB8B4DA" w14:textId="77777777" w:rsidR="00096DF4" w:rsidRDefault="00096DF4" w:rsidP="00096DF4">
            <w:pPr>
              <w:spacing w:after="0" w:line="259" w:lineRule="auto"/>
              <w:ind w:left="0" w:right="53" w:firstLine="0"/>
              <w:jc w:val="center"/>
            </w:pPr>
            <w:r>
              <w:t>Przedszkole w Świdrach</w:t>
            </w:r>
          </w:p>
        </w:tc>
        <w:tc>
          <w:tcPr>
            <w:tcW w:w="1848" w:type="dxa"/>
            <w:tcBorders>
              <w:top w:val="single" w:sz="4" w:space="0" w:color="000000"/>
              <w:left w:val="single" w:sz="4" w:space="0" w:color="000000"/>
              <w:bottom w:val="single" w:sz="4" w:space="0" w:color="000000"/>
              <w:right w:val="single" w:sz="4" w:space="0" w:color="000000"/>
            </w:tcBorders>
          </w:tcPr>
          <w:p w14:paraId="71FEE2D0" w14:textId="77777777" w:rsidR="00096DF4" w:rsidRDefault="00096DF4" w:rsidP="00096DF4">
            <w:pPr>
              <w:spacing w:after="0" w:line="259" w:lineRule="auto"/>
              <w:ind w:left="0" w:right="53" w:firstLine="0"/>
              <w:jc w:val="center"/>
            </w:pPr>
            <w:r>
              <w:t>Świdry 99</w:t>
            </w:r>
          </w:p>
          <w:p w14:paraId="5A503AAD" w14:textId="77777777" w:rsidR="00096DF4" w:rsidRDefault="00096DF4" w:rsidP="00096DF4">
            <w:pPr>
              <w:spacing w:after="0" w:line="259" w:lineRule="auto"/>
              <w:ind w:left="0" w:right="53" w:firstLine="0"/>
              <w:jc w:val="center"/>
            </w:pPr>
            <w:r>
              <w:t>21-400 Łuków</w:t>
            </w:r>
          </w:p>
        </w:tc>
        <w:tc>
          <w:tcPr>
            <w:tcW w:w="1162" w:type="dxa"/>
            <w:tcBorders>
              <w:top w:val="single" w:sz="4" w:space="0" w:color="000000"/>
              <w:left w:val="single" w:sz="4" w:space="0" w:color="000000"/>
              <w:bottom w:val="single" w:sz="4" w:space="0" w:color="000000"/>
              <w:right w:val="single" w:sz="4" w:space="0" w:color="000000"/>
            </w:tcBorders>
          </w:tcPr>
          <w:p w14:paraId="52E7D517" w14:textId="77777777" w:rsidR="00096DF4" w:rsidRDefault="00096DF4" w:rsidP="00096DF4">
            <w:pPr>
              <w:spacing w:after="0" w:line="259" w:lineRule="auto"/>
              <w:ind w:left="0" w:firstLine="0"/>
              <w:jc w:val="center"/>
            </w:pPr>
            <w:r>
              <w:t>3</w:t>
            </w:r>
          </w:p>
        </w:tc>
        <w:tc>
          <w:tcPr>
            <w:tcW w:w="1526" w:type="dxa"/>
            <w:tcBorders>
              <w:top w:val="single" w:sz="4" w:space="0" w:color="000000"/>
              <w:left w:val="single" w:sz="4" w:space="0" w:color="000000"/>
              <w:bottom w:val="single" w:sz="4" w:space="0" w:color="000000"/>
              <w:right w:val="single" w:sz="4" w:space="0" w:color="000000"/>
            </w:tcBorders>
          </w:tcPr>
          <w:p w14:paraId="22E6AFD2" w14:textId="77777777" w:rsidR="00096DF4" w:rsidRDefault="00096DF4" w:rsidP="00096DF4">
            <w:pPr>
              <w:spacing w:after="0" w:line="259" w:lineRule="auto"/>
              <w:ind w:left="0" w:right="52" w:firstLine="0"/>
              <w:jc w:val="center"/>
            </w:pPr>
            <w:r>
              <w:t>49</w:t>
            </w:r>
          </w:p>
        </w:tc>
      </w:tr>
      <w:tr w:rsidR="00096DF4" w14:paraId="1C554BCC" w14:textId="77777777" w:rsidTr="00096DF4">
        <w:trPr>
          <w:trHeight w:val="373"/>
        </w:trPr>
        <w:tc>
          <w:tcPr>
            <w:tcW w:w="0" w:type="auto"/>
            <w:vMerge/>
            <w:tcBorders>
              <w:top w:val="nil"/>
              <w:left w:val="single" w:sz="4" w:space="0" w:color="000000"/>
              <w:bottom w:val="nil"/>
              <w:right w:val="single" w:sz="4" w:space="0" w:color="000000"/>
            </w:tcBorders>
          </w:tcPr>
          <w:p w14:paraId="50BEED4E"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vAlign w:val="center"/>
          </w:tcPr>
          <w:p w14:paraId="47A2A4AC" w14:textId="77777777" w:rsidR="00096DF4" w:rsidRDefault="00096DF4" w:rsidP="00096DF4">
            <w:pPr>
              <w:spacing w:after="0" w:line="259" w:lineRule="auto"/>
              <w:ind w:left="0" w:right="53" w:firstLine="0"/>
              <w:jc w:val="center"/>
            </w:pPr>
            <w:r>
              <w:t>Przedszkole w Turzych Rogach</w:t>
            </w:r>
          </w:p>
        </w:tc>
        <w:tc>
          <w:tcPr>
            <w:tcW w:w="1848" w:type="dxa"/>
            <w:tcBorders>
              <w:top w:val="single" w:sz="4" w:space="0" w:color="000000"/>
              <w:left w:val="single" w:sz="4" w:space="0" w:color="000000"/>
              <w:bottom w:val="single" w:sz="4" w:space="0" w:color="000000"/>
              <w:right w:val="single" w:sz="4" w:space="0" w:color="000000"/>
            </w:tcBorders>
          </w:tcPr>
          <w:p w14:paraId="4594446F" w14:textId="77777777" w:rsidR="00096DF4" w:rsidRDefault="00096DF4" w:rsidP="00096DF4">
            <w:pPr>
              <w:spacing w:after="0" w:line="259" w:lineRule="auto"/>
              <w:ind w:left="0" w:right="53" w:firstLine="0"/>
              <w:jc w:val="center"/>
            </w:pPr>
            <w:r>
              <w:t>Turze Rogi 50,</w:t>
            </w:r>
          </w:p>
          <w:p w14:paraId="64122A04" w14:textId="77777777" w:rsidR="00096DF4" w:rsidRDefault="00096DF4" w:rsidP="00096DF4">
            <w:pPr>
              <w:spacing w:after="0" w:line="259" w:lineRule="auto"/>
              <w:ind w:left="0" w:right="53" w:firstLine="0"/>
              <w:jc w:val="center"/>
            </w:pPr>
            <w:r>
              <w:t>21-400 Łuków</w:t>
            </w:r>
          </w:p>
        </w:tc>
        <w:tc>
          <w:tcPr>
            <w:tcW w:w="1162" w:type="dxa"/>
            <w:tcBorders>
              <w:top w:val="single" w:sz="4" w:space="0" w:color="000000"/>
              <w:left w:val="single" w:sz="4" w:space="0" w:color="000000"/>
              <w:bottom w:val="single" w:sz="4" w:space="0" w:color="000000"/>
              <w:right w:val="single" w:sz="4" w:space="0" w:color="000000"/>
            </w:tcBorders>
          </w:tcPr>
          <w:p w14:paraId="27E2D789" w14:textId="77777777" w:rsidR="00096DF4" w:rsidRDefault="00096DF4" w:rsidP="00096DF4">
            <w:pPr>
              <w:spacing w:after="0" w:line="259" w:lineRule="auto"/>
              <w:ind w:left="0" w:firstLine="0"/>
              <w:jc w:val="center"/>
            </w:pPr>
            <w:r>
              <w:t>2</w:t>
            </w:r>
          </w:p>
        </w:tc>
        <w:tc>
          <w:tcPr>
            <w:tcW w:w="1526" w:type="dxa"/>
            <w:tcBorders>
              <w:top w:val="single" w:sz="4" w:space="0" w:color="000000"/>
              <w:left w:val="single" w:sz="4" w:space="0" w:color="000000"/>
              <w:bottom w:val="single" w:sz="4" w:space="0" w:color="000000"/>
              <w:right w:val="single" w:sz="4" w:space="0" w:color="000000"/>
            </w:tcBorders>
          </w:tcPr>
          <w:p w14:paraId="447374D1" w14:textId="77777777" w:rsidR="00096DF4" w:rsidRDefault="00096DF4" w:rsidP="00096DF4">
            <w:pPr>
              <w:spacing w:after="0" w:line="259" w:lineRule="auto"/>
              <w:ind w:left="0" w:right="52" w:firstLine="0"/>
              <w:jc w:val="center"/>
            </w:pPr>
            <w:r>
              <w:t>39</w:t>
            </w:r>
          </w:p>
        </w:tc>
      </w:tr>
      <w:tr w:rsidR="00096DF4" w14:paraId="3C51476E" w14:textId="77777777" w:rsidTr="00096DF4">
        <w:trPr>
          <w:trHeight w:val="453"/>
        </w:trPr>
        <w:tc>
          <w:tcPr>
            <w:tcW w:w="0" w:type="auto"/>
            <w:vMerge/>
            <w:tcBorders>
              <w:top w:val="nil"/>
              <w:left w:val="single" w:sz="4" w:space="0" w:color="000000"/>
              <w:bottom w:val="nil"/>
              <w:right w:val="single" w:sz="4" w:space="0" w:color="000000"/>
            </w:tcBorders>
          </w:tcPr>
          <w:p w14:paraId="0F498ABC"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vAlign w:val="center"/>
          </w:tcPr>
          <w:p w14:paraId="135BF590" w14:textId="77777777" w:rsidR="00096DF4" w:rsidRDefault="00096DF4" w:rsidP="00096DF4">
            <w:pPr>
              <w:spacing w:after="0" w:line="259" w:lineRule="auto"/>
              <w:ind w:left="0" w:right="53" w:firstLine="0"/>
              <w:jc w:val="center"/>
            </w:pPr>
            <w:r>
              <w:t>Przedszkole w Zalesiu</w:t>
            </w:r>
          </w:p>
        </w:tc>
        <w:tc>
          <w:tcPr>
            <w:tcW w:w="1848" w:type="dxa"/>
            <w:tcBorders>
              <w:top w:val="single" w:sz="4" w:space="0" w:color="000000"/>
              <w:left w:val="single" w:sz="4" w:space="0" w:color="000000"/>
              <w:bottom w:val="single" w:sz="4" w:space="0" w:color="000000"/>
              <w:right w:val="single" w:sz="4" w:space="0" w:color="000000"/>
            </w:tcBorders>
          </w:tcPr>
          <w:p w14:paraId="49E84FAE" w14:textId="77777777" w:rsidR="00096DF4" w:rsidRDefault="00096DF4" w:rsidP="00096DF4">
            <w:pPr>
              <w:spacing w:after="0" w:line="259" w:lineRule="auto"/>
              <w:ind w:left="0" w:right="53" w:firstLine="0"/>
              <w:jc w:val="center"/>
            </w:pPr>
            <w:r>
              <w:t>Zalesie 141,</w:t>
            </w:r>
          </w:p>
          <w:p w14:paraId="7045B327" w14:textId="77777777" w:rsidR="00096DF4" w:rsidRDefault="00096DF4" w:rsidP="00096DF4">
            <w:pPr>
              <w:spacing w:after="0" w:line="259" w:lineRule="auto"/>
              <w:ind w:left="0" w:right="53" w:firstLine="0"/>
              <w:jc w:val="center"/>
            </w:pPr>
            <w:r>
              <w:t>21 - 400 Łuków</w:t>
            </w:r>
          </w:p>
        </w:tc>
        <w:tc>
          <w:tcPr>
            <w:tcW w:w="1162" w:type="dxa"/>
            <w:tcBorders>
              <w:top w:val="single" w:sz="4" w:space="0" w:color="000000"/>
              <w:left w:val="single" w:sz="4" w:space="0" w:color="000000"/>
              <w:bottom w:val="single" w:sz="4" w:space="0" w:color="000000"/>
              <w:right w:val="single" w:sz="4" w:space="0" w:color="000000"/>
            </w:tcBorders>
          </w:tcPr>
          <w:p w14:paraId="3CF6E36B" w14:textId="77777777" w:rsidR="00096DF4" w:rsidRDefault="00096DF4" w:rsidP="00096DF4">
            <w:pPr>
              <w:spacing w:after="0" w:line="259" w:lineRule="auto"/>
              <w:ind w:left="0" w:firstLine="0"/>
              <w:jc w:val="center"/>
            </w:pPr>
            <w:r>
              <w:t>4</w:t>
            </w:r>
          </w:p>
        </w:tc>
        <w:tc>
          <w:tcPr>
            <w:tcW w:w="1526" w:type="dxa"/>
            <w:tcBorders>
              <w:top w:val="single" w:sz="4" w:space="0" w:color="000000"/>
              <w:left w:val="single" w:sz="4" w:space="0" w:color="000000"/>
              <w:bottom w:val="single" w:sz="4" w:space="0" w:color="000000"/>
              <w:right w:val="single" w:sz="4" w:space="0" w:color="000000"/>
            </w:tcBorders>
          </w:tcPr>
          <w:p w14:paraId="667F4A46" w14:textId="77777777" w:rsidR="00096DF4" w:rsidRDefault="00096DF4" w:rsidP="00096DF4">
            <w:pPr>
              <w:spacing w:after="0" w:line="259" w:lineRule="auto"/>
              <w:ind w:left="0" w:right="52" w:firstLine="0"/>
              <w:jc w:val="center"/>
            </w:pPr>
            <w:r>
              <w:t>75</w:t>
            </w:r>
          </w:p>
        </w:tc>
      </w:tr>
      <w:tr w:rsidR="00096DF4" w14:paraId="29748D2E" w14:textId="77777777" w:rsidTr="00096DF4">
        <w:trPr>
          <w:trHeight w:val="307"/>
        </w:trPr>
        <w:tc>
          <w:tcPr>
            <w:tcW w:w="0" w:type="auto"/>
            <w:vMerge/>
            <w:tcBorders>
              <w:top w:val="nil"/>
              <w:left w:val="single" w:sz="4" w:space="0" w:color="000000"/>
              <w:bottom w:val="single" w:sz="4" w:space="0" w:color="000000"/>
              <w:right w:val="single" w:sz="4" w:space="0" w:color="000000"/>
            </w:tcBorders>
          </w:tcPr>
          <w:p w14:paraId="152E254C" w14:textId="77777777" w:rsidR="00096DF4" w:rsidRDefault="00096DF4" w:rsidP="00096DF4">
            <w:pPr>
              <w:spacing w:after="160" w:line="259" w:lineRule="auto"/>
              <w:ind w:left="0" w:right="0" w:firstLine="0"/>
              <w:jc w:val="left"/>
            </w:pPr>
          </w:p>
        </w:tc>
        <w:tc>
          <w:tcPr>
            <w:tcW w:w="2721" w:type="dxa"/>
            <w:tcBorders>
              <w:top w:val="single" w:sz="4" w:space="0" w:color="000000"/>
              <w:left w:val="single" w:sz="4" w:space="0" w:color="000000"/>
              <w:bottom w:val="single" w:sz="4" w:space="0" w:color="000000"/>
              <w:right w:val="single" w:sz="4" w:space="0" w:color="000000"/>
            </w:tcBorders>
            <w:shd w:val="clear" w:color="auto" w:fill="D0CECE"/>
          </w:tcPr>
          <w:p w14:paraId="2659A263" w14:textId="77777777" w:rsidR="00096DF4" w:rsidRDefault="00096DF4" w:rsidP="00096DF4">
            <w:pPr>
              <w:spacing w:after="0" w:line="259" w:lineRule="auto"/>
              <w:ind w:left="0" w:right="48" w:firstLine="0"/>
              <w:jc w:val="right"/>
            </w:pPr>
            <w:r>
              <w:rPr>
                <w:b/>
              </w:rPr>
              <w:t xml:space="preserve">RAZEM </w:t>
            </w:r>
          </w:p>
        </w:tc>
        <w:tc>
          <w:tcPr>
            <w:tcW w:w="1848" w:type="dxa"/>
            <w:tcBorders>
              <w:top w:val="single" w:sz="4" w:space="0" w:color="000000"/>
              <w:left w:val="single" w:sz="4" w:space="0" w:color="000000"/>
              <w:bottom w:val="single" w:sz="4" w:space="0" w:color="000000"/>
              <w:right w:val="single" w:sz="4" w:space="0" w:color="000000"/>
            </w:tcBorders>
            <w:shd w:val="clear" w:color="auto" w:fill="D0CECE"/>
          </w:tcPr>
          <w:p w14:paraId="57B77845" w14:textId="77777777" w:rsidR="00096DF4" w:rsidRDefault="00096DF4" w:rsidP="00096DF4">
            <w:pPr>
              <w:spacing w:after="0" w:line="259" w:lineRule="auto"/>
              <w:ind w:left="0" w:right="1" w:firstLine="0"/>
              <w:jc w:val="right"/>
            </w:pPr>
            <w:r>
              <w:rPr>
                <w:b/>
              </w:rPr>
              <w:t xml:space="preserve"> </w:t>
            </w:r>
          </w:p>
        </w:tc>
        <w:tc>
          <w:tcPr>
            <w:tcW w:w="1162" w:type="dxa"/>
            <w:tcBorders>
              <w:top w:val="single" w:sz="4" w:space="0" w:color="000000"/>
              <w:left w:val="single" w:sz="4" w:space="0" w:color="000000"/>
              <w:bottom w:val="single" w:sz="4" w:space="0" w:color="000000"/>
              <w:right w:val="single" w:sz="4" w:space="0" w:color="000000"/>
            </w:tcBorders>
            <w:shd w:val="clear" w:color="auto" w:fill="D0CECE"/>
          </w:tcPr>
          <w:p w14:paraId="348DD3C5" w14:textId="77777777" w:rsidR="00096DF4" w:rsidRDefault="00096DF4" w:rsidP="00096DF4">
            <w:pPr>
              <w:spacing w:after="0" w:line="259" w:lineRule="auto"/>
              <w:ind w:left="0" w:right="52" w:firstLine="0"/>
              <w:jc w:val="center"/>
            </w:pPr>
            <w:r>
              <w:rPr>
                <w:b/>
              </w:rPr>
              <w:t>35</w:t>
            </w:r>
          </w:p>
        </w:tc>
        <w:tc>
          <w:tcPr>
            <w:tcW w:w="1526" w:type="dxa"/>
            <w:tcBorders>
              <w:top w:val="single" w:sz="4" w:space="0" w:color="000000"/>
              <w:left w:val="single" w:sz="4" w:space="0" w:color="000000"/>
              <w:bottom w:val="single" w:sz="4" w:space="0" w:color="000000"/>
              <w:right w:val="single" w:sz="4" w:space="0" w:color="000000"/>
            </w:tcBorders>
            <w:shd w:val="clear" w:color="auto" w:fill="D0CECE"/>
          </w:tcPr>
          <w:p w14:paraId="40020B33" w14:textId="77777777" w:rsidR="00096DF4" w:rsidRDefault="00096DF4" w:rsidP="00096DF4">
            <w:pPr>
              <w:spacing w:after="0" w:line="259" w:lineRule="auto"/>
              <w:ind w:left="0" w:right="52" w:firstLine="0"/>
              <w:jc w:val="center"/>
            </w:pPr>
            <w:r>
              <w:rPr>
                <w:b/>
              </w:rPr>
              <w:t>721</w:t>
            </w:r>
          </w:p>
        </w:tc>
      </w:tr>
    </w:tbl>
    <w:p w14:paraId="63E10B29" w14:textId="77777777" w:rsidR="00096DF4" w:rsidRDefault="00096DF4">
      <w:pPr>
        <w:spacing w:after="0" w:line="259" w:lineRule="auto"/>
        <w:ind w:left="2" w:right="0" w:firstLine="0"/>
        <w:jc w:val="left"/>
      </w:pPr>
    </w:p>
    <w:sectPr w:rsidR="00096DF4">
      <w:headerReference w:type="even" r:id="rId7"/>
      <w:headerReference w:type="default" r:id="rId8"/>
      <w:headerReference w:type="first" r:id="rId9"/>
      <w:pgSz w:w="11906" w:h="16838"/>
      <w:pgMar w:top="1318" w:right="1366" w:bottom="898" w:left="1414" w:header="52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C5A0F" w14:textId="77777777" w:rsidR="000E75E6" w:rsidRDefault="000E75E6">
      <w:pPr>
        <w:spacing w:after="0" w:line="240" w:lineRule="auto"/>
      </w:pPr>
      <w:r>
        <w:separator/>
      </w:r>
    </w:p>
  </w:endnote>
  <w:endnote w:type="continuationSeparator" w:id="0">
    <w:p w14:paraId="44A9DC52" w14:textId="77777777" w:rsidR="000E75E6" w:rsidRDefault="000E7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556BF" w14:textId="77777777" w:rsidR="000E75E6" w:rsidRDefault="000E75E6">
      <w:pPr>
        <w:spacing w:after="0" w:line="240" w:lineRule="auto"/>
      </w:pPr>
      <w:r>
        <w:separator/>
      </w:r>
    </w:p>
  </w:footnote>
  <w:footnote w:type="continuationSeparator" w:id="0">
    <w:p w14:paraId="5FBA815D" w14:textId="77777777" w:rsidR="000E75E6" w:rsidRDefault="000E7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2660" w14:textId="77777777" w:rsidR="00385D33" w:rsidRDefault="00096DF4">
    <w:pPr>
      <w:spacing w:after="0" w:line="259" w:lineRule="auto"/>
      <w:ind w:left="0" w:right="0" w:firstLine="0"/>
      <w:jc w:val="right"/>
    </w:pPr>
    <w:r>
      <w:rPr>
        <w:noProof/>
      </w:rPr>
      <w:drawing>
        <wp:anchor distT="0" distB="0" distL="114300" distR="114300" simplePos="0" relativeHeight="251658240" behindDoc="0" locked="0" layoutInCell="1" allowOverlap="0" wp14:anchorId="30A8E7FC" wp14:editId="5AD877FA">
          <wp:simplePos x="0" y="0"/>
          <wp:positionH relativeFrom="page">
            <wp:posOffset>899796</wp:posOffset>
          </wp:positionH>
          <wp:positionV relativeFrom="page">
            <wp:posOffset>332739</wp:posOffset>
          </wp:positionV>
          <wp:extent cx="5762625" cy="609600"/>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2625" cy="609600"/>
                  </a:xfrm>
                  <a:prstGeom prst="rect">
                    <a:avLst/>
                  </a:prstGeom>
                </pic:spPr>
              </pic:pic>
            </a:graphicData>
          </a:graphic>
        </wp:anchor>
      </w:drawing>
    </w:r>
    <w:r>
      <w:t xml:space="preserve"> </w:t>
    </w:r>
  </w:p>
  <w:p w14:paraId="396F1D26" w14:textId="77777777" w:rsidR="00385D33" w:rsidRDefault="00096DF4">
    <w:r>
      <w:rPr>
        <w:noProof/>
      </w:rPr>
      <mc:AlternateContent>
        <mc:Choice Requires="wpg">
          <w:drawing>
            <wp:anchor distT="0" distB="0" distL="114300" distR="114300" simplePos="0" relativeHeight="251659264" behindDoc="1" locked="0" layoutInCell="1" allowOverlap="1" wp14:anchorId="3D7F8BF6" wp14:editId="6129238C">
              <wp:simplePos x="0" y="0"/>
              <wp:positionH relativeFrom="page">
                <wp:posOffset>0</wp:posOffset>
              </wp:positionH>
              <wp:positionV relativeFrom="page">
                <wp:posOffset>0</wp:posOffset>
              </wp:positionV>
              <wp:extent cx="1" cy="1"/>
              <wp:effectExtent l="0" t="0" r="0" b="0"/>
              <wp:wrapNone/>
              <wp:docPr id="23945" name="Group 23945"/>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23945" style="width:7.87402e-05pt;height:7.87402e-05pt;position:absolute;z-index:-2147483648;mso-position-horizontal-relative:page;mso-position-horizontal:absolute;margin-left:0pt;mso-position-vertical-relative:page;margin-top:0pt;" coordsize="0,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B287" w14:textId="77777777" w:rsidR="00385D33" w:rsidRDefault="00096DF4">
    <w:pPr>
      <w:spacing w:after="0" w:line="259" w:lineRule="auto"/>
      <w:ind w:left="0" w:right="0" w:firstLine="0"/>
      <w:jc w:val="right"/>
    </w:pPr>
    <w:r>
      <w:rPr>
        <w:noProof/>
      </w:rPr>
      <w:drawing>
        <wp:anchor distT="0" distB="0" distL="114300" distR="114300" simplePos="0" relativeHeight="251660288" behindDoc="0" locked="0" layoutInCell="1" allowOverlap="0" wp14:anchorId="0245A122" wp14:editId="44433EB6">
          <wp:simplePos x="0" y="0"/>
          <wp:positionH relativeFrom="page">
            <wp:posOffset>899796</wp:posOffset>
          </wp:positionH>
          <wp:positionV relativeFrom="page">
            <wp:posOffset>332739</wp:posOffset>
          </wp:positionV>
          <wp:extent cx="5762625" cy="609600"/>
          <wp:effectExtent l="0" t="0" r="0" b="0"/>
          <wp:wrapSquare wrapText="bothSides"/>
          <wp:docPr id="1103081253"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2625" cy="609600"/>
                  </a:xfrm>
                  <a:prstGeom prst="rect">
                    <a:avLst/>
                  </a:prstGeom>
                </pic:spPr>
              </pic:pic>
            </a:graphicData>
          </a:graphic>
        </wp:anchor>
      </w:drawing>
    </w:r>
    <w:r>
      <w:t xml:space="preserve"> </w:t>
    </w:r>
  </w:p>
  <w:p w14:paraId="3827E4F2" w14:textId="77777777" w:rsidR="00385D33" w:rsidRDefault="00096DF4">
    <w:r>
      <w:rPr>
        <w:noProof/>
      </w:rPr>
      <mc:AlternateContent>
        <mc:Choice Requires="wpg">
          <w:drawing>
            <wp:anchor distT="0" distB="0" distL="114300" distR="114300" simplePos="0" relativeHeight="251661312" behindDoc="1" locked="0" layoutInCell="1" allowOverlap="1" wp14:anchorId="62C9B026" wp14:editId="6E777F17">
              <wp:simplePos x="0" y="0"/>
              <wp:positionH relativeFrom="page">
                <wp:posOffset>0</wp:posOffset>
              </wp:positionH>
              <wp:positionV relativeFrom="page">
                <wp:posOffset>0</wp:posOffset>
              </wp:positionV>
              <wp:extent cx="1" cy="1"/>
              <wp:effectExtent l="0" t="0" r="0" b="0"/>
              <wp:wrapNone/>
              <wp:docPr id="23936" name="Group 23936"/>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23936" style="width:7.87402e-05pt;height:7.87402e-05pt;position:absolute;z-index:-2147483648;mso-position-horizontal-relative:page;mso-position-horizontal:absolute;margin-left:0pt;mso-position-vertical-relative:page;margin-top:0pt;" coordsize="0,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146A5" w14:textId="77777777" w:rsidR="00385D33" w:rsidRDefault="00096DF4">
    <w:pPr>
      <w:spacing w:after="0" w:line="259" w:lineRule="auto"/>
      <w:ind w:left="0" w:right="0" w:firstLine="0"/>
      <w:jc w:val="right"/>
    </w:pPr>
    <w:r>
      <w:rPr>
        <w:noProof/>
      </w:rPr>
      <w:drawing>
        <wp:anchor distT="0" distB="0" distL="114300" distR="114300" simplePos="0" relativeHeight="251662336" behindDoc="0" locked="0" layoutInCell="1" allowOverlap="0" wp14:anchorId="795374A9" wp14:editId="11AF7966">
          <wp:simplePos x="0" y="0"/>
          <wp:positionH relativeFrom="page">
            <wp:posOffset>899796</wp:posOffset>
          </wp:positionH>
          <wp:positionV relativeFrom="page">
            <wp:posOffset>332739</wp:posOffset>
          </wp:positionV>
          <wp:extent cx="5762625" cy="609600"/>
          <wp:effectExtent l="0" t="0" r="0" b="0"/>
          <wp:wrapSquare wrapText="bothSides"/>
          <wp:docPr id="310629864"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2625" cy="609600"/>
                  </a:xfrm>
                  <a:prstGeom prst="rect">
                    <a:avLst/>
                  </a:prstGeom>
                </pic:spPr>
              </pic:pic>
            </a:graphicData>
          </a:graphic>
        </wp:anchor>
      </w:drawing>
    </w:r>
    <w:r>
      <w:t xml:space="preserve"> </w:t>
    </w:r>
  </w:p>
  <w:p w14:paraId="6210170F" w14:textId="77777777" w:rsidR="00385D33" w:rsidRDefault="00096DF4">
    <w:r>
      <w:rPr>
        <w:noProof/>
      </w:rPr>
      <mc:AlternateContent>
        <mc:Choice Requires="wpg">
          <w:drawing>
            <wp:anchor distT="0" distB="0" distL="114300" distR="114300" simplePos="0" relativeHeight="251663360" behindDoc="1" locked="0" layoutInCell="1" allowOverlap="1" wp14:anchorId="13D0F73A" wp14:editId="52A93640">
              <wp:simplePos x="0" y="0"/>
              <wp:positionH relativeFrom="page">
                <wp:posOffset>0</wp:posOffset>
              </wp:positionH>
              <wp:positionV relativeFrom="page">
                <wp:posOffset>0</wp:posOffset>
              </wp:positionV>
              <wp:extent cx="1" cy="1"/>
              <wp:effectExtent l="0" t="0" r="0" b="0"/>
              <wp:wrapNone/>
              <wp:docPr id="23927" name="Group 2392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23927" style="width:7.87402e-05pt;height:7.87402e-05pt;position:absolute;z-index:-2147483648;mso-position-horizontal-relative:page;mso-position-horizontal:absolute;margin-left:0pt;mso-position-vertical-relative:page;margin-top:0pt;" coordsize="0,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B5C80"/>
    <w:multiLevelType w:val="hybridMultilevel"/>
    <w:tmpl w:val="C2F24960"/>
    <w:lvl w:ilvl="0" w:tplc="68DE9F0E">
      <w:start w:val="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3A2936E">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16C792C">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BFCF6D0">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D7AC562">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764BEA">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FE4F6C">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CC01C06">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9E21D5E">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72631BA"/>
    <w:multiLevelType w:val="hybridMultilevel"/>
    <w:tmpl w:val="E84AE330"/>
    <w:lvl w:ilvl="0" w:tplc="580E6722">
      <w:start w:val="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73040B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E88EAC4">
      <w:start w:val="1"/>
      <w:numFmt w:val="lowerRoman"/>
      <w:lvlText w:val="%3"/>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F4889EA">
      <w:start w:val="1"/>
      <w:numFmt w:val="decimal"/>
      <w:lvlText w:val="%4"/>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4FA8328">
      <w:start w:val="1"/>
      <w:numFmt w:val="lowerLetter"/>
      <w:lvlText w:val="%5"/>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9E8FC0">
      <w:start w:val="1"/>
      <w:numFmt w:val="lowerRoman"/>
      <w:lvlText w:val="%6"/>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32AF3C">
      <w:start w:val="1"/>
      <w:numFmt w:val="decimal"/>
      <w:lvlText w:val="%7"/>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DECDDBC">
      <w:start w:val="1"/>
      <w:numFmt w:val="lowerLetter"/>
      <w:lvlText w:val="%8"/>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828383E">
      <w:start w:val="1"/>
      <w:numFmt w:val="lowerRoman"/>
      <w:lvlText w:val="%9"/>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E4A4385"/>
    <w:multiLevelType w:val="hybridMultilevel"/>
    <w:tmpl w:val="EFF4E7FA"/>
    <w:lvl w:ilvl="0" w:tplc="F2FE95CA">
      <w:start w:val="4"/>
      <w:numFmt w:val="decimal"/>
      <w:lvlText w:val="%1."/>
      <w:lvlJc w:val="left"/>
      <w:pPr>
        <w:ind w:left="7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38AC34">
      <w:start w:val="1"/>
      <w:numFmt w:val="lowerLetter"/>
      <w:lvlText w:val="%2"/>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8E45D4E">
      <w:start w:val="1"/>
      <w:numFmt w:val="lowerRoman"/>
      <w:lvlText w:val="%3"/>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5F46978">
      <w:start w:val="1"/>
      <w:numFmt w:val="decimal"/>
      <w:lvlText w:val="%4"/>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5037C8">
      <w:start w:val="1"/>
      <w:numFmt w:val="lowerLetter"/>
      <w:lvlText w:val="%5"/>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262BCBE">
      <w:start w:val="1"/>
      <w:numFmt w:val="lowerRoman"/>
      <w:lvlText w:val="%6"/>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C408B96">
      <w:start w:val="1"/>
      <w:numFmt w:val="decimal"/>
      <w:lvlText w:val="%7"/>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E30AA8C">
      <w:start w:val="1"/>
      <w:numFmt w:val="lowerLetter"/>
      <w:lvlText w:val="%8"/>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C6277BA">
      <w:start w:val="1"/>
      <w:numFmt w:val="lowerRoman"/>
      <w:lvlText w:val="%9"/>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31103A6"/>
    <w:multiLevelType w:val="hybridMultilevel"/>
    <w:tmpl w:val="73783686"/>
    <w:lvl w:ilvl="0" w:tplc="3C422F92">
      <w:start w:val="11"/>
      <w:numFmt w:val="decimal"/>
      <w:lvlText w:val="%1."/>
      <w:lvlJc w:val="left"/>
      <w:pPr>
        <w:ind w:left="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C94AECC">
      <w:start w:val="1"/>
      <w:numFmt w:val="lowerLetter"/>
      <w:lvlText w:val="%2"/>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A74446E">
      <w:start w:val="1"/>
      <w:numFmt w:val="lowerRoman"/>
      <w:lvlText w:val="%3"/>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5CE4EA">
      <w:start w:val="1"/>
      <w:numFmt w:val="decimal"/>
      <w:lvlText w:val="%4"/>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F36F6F6">
      <w:start w:val="1"/>
      <w:numFmt w:val="lowerLetter"/>
      <w:lvlText w:val="%5"/>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4809A94">
      <w:start w:val="1"/>
      <w:numFmt w:val="lowerRoman"/>
      <w:lvlText w:val="%6"/>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448970">
      <w:start w:val="1"/>
      <w:numFmt w:val="decimal"/>
      <w:lvlText w:val="%7"/>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B60982">
      <w:start w:val="1"/>
      <w:numFmt w:val="lowerLetter"/>
      <w:lvlText w:val="%8"/>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4728F2E">
      <w:start w:val="1"/>
      <w:numFmt w:val="lowerRoman"/>
      <w:lvlText w:val="%9"/>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4793CD2"/>
    <w:multiLevelType w:val="hybridMultilevel"/>
    <w:tmpl w:val="33709FF2"/>
    <w:lvl w:ilvl="0" w:tplc="82FA3612">
      <w:start w:val="1"/>
      <w:numFmt w:val="decimal"/>
      <w:lvlText w:val="%1."/>
      <w:lvlJc w:val="left"/>
      <w:pPr>
        <w:ind w:left="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D36C3C4">
      <w:start w:val="1"/>
      <w:numFmt w:val="decimal"/>
      <w:lvlText w:val="%2."/>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CE86C76">
      <w:start w:val="1"/>
      <w:numFmt w:val="lowerLetter"/>
      <w:lvlText w:val="%3)"/>
      <w:lvlJc w:val="left"/>
      <w:pPr>
        <w:ind w:left="14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D40A04E">
      <w:start w:val="1"/>
      <w:numFmt w:val="bullet"/>
      <w:lvlText w:val="-"/>
      <w:lvlJc w:val="left"/>
      <w:pPr>
        <w:ind w:left="1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B709CC2">
      <w:start w:val="1"/>
      <w:numFmt w:val="bullet"/>
      <w:lvlText w:val="o"/>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D1C793E">
      <w:start w:val="1"/>
      <w:numFmt w:val="bullet"/>
      <w:lvlText w:val="▪"/>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33E1FCE">
      <w:start w:val="1"/>
      <w:numFmt w:val="bullet"/>
      <w:lvlText w:val="•"/>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9202446">
      <w:start w:val="1"/>
      <w:numFmt w:val="bullet"/>
      <w:lvlText w:val="o"/>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27E85B8">
      <w:start w:val="1"/>
      <w:numFmt w:val="bullet"/>
      <w:lvlText w:val="▪"/>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7C87C02"/>
    <w:multiLevelType w:val="hybridMultilevel"/>
    <w:tmpl w:val="76120728"/>
    <w:lvl w:ilvl="0" w:tplc="FD66EAE0">
      <w:start w:val="1"/>
      <w:numFmt w:val="decimal"/>
      <w:lvlText w:val="%1."/>
      <w:lvlJc w:val="left"/>
      <w:pPr>
        <w:ind w:left="7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60CFD0">
      <w:start w:val="1"/>
      <w:numFmt w:val="lowerLetter"/>
      <w:lvlText w:val="%2"/>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40BDEA">
      <w:start w:val="1"/>
      <w:numFmt w:val="lowerRoman"/>
      <w:lvlText w:val="%3"/>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DBEFF70">
      <w:start w:val="1"/>
      <w:numFmt w:val="decimal"/>
      <w:lvlText w:val="%4"/>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28CD602">
      <w:start w:val="1"/>
      <w:numFmt w:val="lowerLetter"/>
      <w:lvlText w:val="%5"/>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796C768">
      <w:start w:val="1"/>
      <w:numFmt w:val="lowerRoman"/>
      <w:lvlText w:val="%6"/>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5C8298">
      <w:start w:val="1"/>
      <w:numFmt w:val="decimal"/>
      <w:lvlText w:val="%7"/>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C47142">
      <w:start w:val="1"/>
      <w:numFmt w:val="lowerLetter"/>
      <w:lvlText w:val="%8"/>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66287A">
      <w:start w:val="1"/>
      <w:numFmt w:val="lowerRoman"/>
      <w:lvlText w:val="%9"/>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9321859"/>
    <w:multiLevelType w:val="hybridMultilevel"/>
    <w:tmpl w:val="999EC01C"/>
    <w:lvl w:ilvl="0" w:tplc="7AC65CF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6A8D748">
      <w:start w:val="1"/>
      <w:numFmt w:val="lowerLetter"/>
      <w:lvlText w:val="%2"/>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AD4810C">
      <w:start w:val="1"/>
      <w:numFmt w:val="lowerRoman"/>
      <w:lvlText w:val="%3"/>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CE4B530">
      <w:start w:val="1"/>
      <w:numFmt w:val="decimal"/>
      <w:lvlText w:val="%4"/>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A4D3AE">
      <w:start w:val="1"/>
      <w:numFmt w:val="lowerLetter"/>
      <w:lvlText w:val="%5"/>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12E13F0">
      <w:start w:val="1"/>
      <w:numFmt w:val="lowerRoman"/>
      <w:lvlText w:val="%6"/>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BC6A0B6">
      <w:start w:val="1"/>
      <w:numFmt w:val="decimal"/>
      <w:lvlText w:val="%7"/>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CE0606">
      <w:start w:val="1"/>
      <w:numFmt w:val="lowerLetter"/>
      <w:lvlText w:val="%8"/>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B47B58">
      <w:start w:val="1"/>
      <w:numFmt w:val="lowerRoman"/>
      <w:lvlText w:val="%9"/>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DEA2EE2"/>
    <w:multiLevelType w:val="hybridMultilevel"/>
    <w:tmpl w:val="9B324346"/>
    <w:lvl w:ilvl="0" w:tplc="4ED6FD78">
      <w:start w:val="1"/>
      <w:numFmt w:val="decimal"/>
      <w:lvlText w:val="%1."/>
      <w:lvlJc w:val="left"/>
      <w:pPr>
        <w:ind w:left="7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106B9B6">
      <w:start w:val="1"/>
      <w:numFmt w:val="lowerLetter"/>
      <w:lvlText w:val="%2)"/>
      <w:lvlJc w:val="left"/>
      <w:pPr>
        <w:ind w:left="11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0ACA488">
      <w:start w:val="1"/>
      <w:numFmt w:val="lowerRoman"/>
      <w:lvlText w:val="%3"/>
      <w:lvlJc w:val="left"/>
      <w:pPr>
        <w:ind w:left="20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F02970C">
      <w:start w:val="1"/>
      <w:numFmt w:val="decimal"/>
      <w:lvlText w:val="%4"/>
      <w:lvlJc w:val="left"/>
      <w:pPr>
        <w:ind w:left="27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786730">
      <w:start w:val="1"/>
      <w:numFmt w:val="lowerLetter"/>
      <w:lvlText w:val="%5"/>
      <w:lvlJc w:val="left"/>
      <w:pPr>
        <w:ind w:left="34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2E847F0">
      <w:start w:val="1"/>
      <w:numFmt w:val="lowerRoman"/>
      <w:lvlText w:val="%6"/>
      <w:lvlJc w:val="left"/>
      <w:pPr>
        <w:ind w:left="41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78EAEDE">
      <w:start w:val="1"/>
      <w:numFmt w:val="decimal"/>
      <w:lvlText w:val="%7"/>
      <w:lvlJc w:val="left"/>
      <w:pPr>
        <w:ind w:left="48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340C71A">
      <w:start w:val="1"/>
      <w:numFmt w:val="lowerLetter"/>
      <w:lvlText w:val="%8"/>
      <w:lvlJc w:val="left"/>
      <w:pPr>
        <w:ind w:left="56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ACEAA4">
      <w:start w:val="1"/>
      <w:numFmt w:val="lowerRoman"/>
      <w:lvlText w:val="%9"/>
      <w:lvlJc w:val="left"/>
      <w:pPr>
        <w:ind w:left="63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DF41131"/>
    <w:multiLevelType w:val="hybridMultilevel"/>
    <w:tmpl w:val="7F1A9A96"/>
    <w:lvl w:ilvl="0" w:tplc="F63CFDB6">
      <w:start w:val="1"/>
      <w:numFmt w:val="lowerLetter"/>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0AE56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728E4C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08CE52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6CA2EF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5A652A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59E511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8F67E4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F6739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D864C6B"/>
    <w:multiLevelType w:val="hybridMultilevel"/>
    <w:tmpl w:val="B296A57C"/>
    <w:lvl w:ilvl="0" w:tplc="360275A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1EB610">
      <w:start w:val="1"/>
      <w:numFmt w:val="decimal"/>
      <w:lvlText w:val="%2."/>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AD2D4C0">
      <w:start w:val="1"/>
      <w:numFmt w:val="lowerRoman"/>
      <w:lvlText w:val="%3"/>
      <w:lvlJc w:val="left"/>
      <w:pPr>
        <w:ind w:left="1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AF237F4">
      <w:start w:val="1"/>
      <w:numFmt w:val="decimal"/>
      <w:lvlText w:val="%4"/>
      <w:lvlJc w:val="left"/>
      <w:pPr>
        <w:ind w:left="2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A56D924">
      <w:start w:val="1"/>
      <w:numFmt w:val="lowerLetter"/>
      <w:lvlText w:val="%5"/>
      <w:lvlJc w:val="left"/>
      <w:pPr>
        <w:ind w:left="2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5A4247A">
      <w:start w:val="1"/>
      <w:numFmt w:val="lowerRoman"/>
      <w:lvlText w:val="%6"/>
      <w:lvlJc w:val="left"/>
      <w:pPr>
        <w:ind w:left="3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89ECA42">
      <w:start w:val="1"/>
      <w:numFmt w:val="decimal"/>
      <w:lvlText w:val="%7"/>
      <w:lvlJc w:val="left"/>
      <w:pPr>
        <w:ind w:left="4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33CF758">
      <w:start w:val="1"/>
      <w:numFmt w:val="lowerLetter"/>
      <w:lvlText w:val="%8"/>
      <w:lvlJc w:val="left"/>
      <w:pPr>
        <w:ind w:left="5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5564F3C">
      <w:start w:val="1"/>
      <w:numFmt w:val="lowerRoman"/>
      <w:lvlText w:val="%9"/>
      <w:lvlJc w:val="left"/>
      <w:pPr>
        <w:ind w:left="57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603734213">
    <w:abstractNumId w:val="4"/>
  </w:num>
  <w:num w:numId="2" w16cid:durableId="2146006067">
    <w:abstractNumId w:val="9"/>
  </w:num>
  <w:num w:numId="3" w16cid:durableId="403452584">
    <w:abstractNumId w:val="6"/>
  </w:num>
  <w:num w:numId="4" w16cid:durableId="594632412">
    <w:abstractNumId w:val="1"/>
  </w:num>
  <w:num w:numId="5" w16cid:durableId="807282285">
    <w:abstractNumId w:val="3"/>
  </w:num>
  <w:num w:numId="6" w16cid:durableId="77755273">
    <w:abstractNumId w:val="2"/>
  </w:num>
  <w:num w:numId="7" w16cid:durableId="1831016548">
    <w:abstractNumId w:val="5"/>
  </w:num>
  <w:num w:numId="8" w16cid:durableId="509485174">
    <w:abstractNumId w:val="0"/>
  </w:num>
  <w:num w:numId="9" w16cid:durableId="884564483">
    <w:abstractNumId w:val="8"/>
  </w:num>
  <w:num w:numId="10" w16cid:durableId="14829624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D33"/>
    <w:rsid w:val="00096DF4"/>
    <w:rsid w:val="000E75E6"/>
    <w:rsid w:val="00177B20"/>
    <w:rsid w:val="00256431"/>
    <w:rsid w:val="00385D33"/>
    <w:rsid w:val="00392EDD"/>
    <w:rsid w:val="006D106E"/>
    <w:rsid w:val="00C22012"/>
    <w:rsid w:val="00E03C0A"/>
    <w:rsid w:val="00E0714E"/>
    <w:rsid w:val="00E45929"/>
    <w:rsid w:val="00E643C9"/>
    <w:rsid w:val="00ED4624"/>
    <w:rsid w:val="00F640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402AA"/>
  <w15:docId w15:val="{BB2C5669-D7CF-47DA-8483-E4DA9D52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0" w:line="267" w:lineRule="auto"/>
      <w:ind w:left="12" w:right="50" w:hanging="10"/>
      <w:jc w:val="both"/>
    </w:pPr>
    <w:rPr>
      <w:rFonts w:ascii="Calibri" w:eastAsia="Calibri" w:hAnsi="Calibri" w:cs="Calibr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F640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40D0"/>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825</Words>
  <Characters>4954</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Suchodolski</dc:creator>
  <cp:keywords/>
  <cp:lastModifiedBy>Sebastian Mazurkiewicz</cp:lastModifiedBy>
  <cp:revision>6</cp:revision>
  <cp:lastPrinted>2025-08-29T08:24:00Z</cp:lastPrinted>
  <dcterms:created xsi:type="dcterms:W3CDTF">2025-08-22T11:55:00Z</dcterms:created>
  <dcterms:modified xsi:type="dcterms:W3CDTF">2026-04-21T14:50:00Z</dcterms:modified>
</cp:coreProperties>
</file>